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11" w:rsidRPr="006B7DD5" w:rsidRDefault="00F32C32" w:rsidP="006B7DD5">
      <w:pPr>
        <w:pStyle w:val="Standard"/>
        <w:spacing w:line="360" w:lineRule="auto"/>
        <w:jc w:val="center"/>
        <w:rPr>
          <w:rFonts w:cs="Times New Roman"/>
        </w:rPr>
      </w:pPr>
      <w:r w:rsidRPr="006B7DD5">
        <w:rPr>
          <w:rFonts w:eastAsia="Times New Roman" w:cs="Times New Roman"/>
          <w:b/>
        </w:rPr>
        <w:t>ISTANZA DI MANIFESTAZIONE DI INTERESSE</w:t>
      </w:r>
    </w:p>
    <w:p w:rsidR="00C52611" w:rsidRPr="006B7DD5" w:rsidRDefault="00C52611" w:rsidP="006B7DD5">
      <w:pPr>
        <w:pStyle w:val="Textbody"/>
        <w:spacing w:after="0" w:line="360" w:lineRule="auto"/>
        <w:ind w:left="4394"/>
        <w:rPr>
          <w:rFonts w:eastAsia="Times New Roman" w:cs="Times New Roman"/>
        </w:rPr>
      </w:pPr>
    </w:p>
    <w:p w:rsidR="00C52611" w:rsidRPr="006B7DD5" w:rsidRDefault="00C52611" w:rsidP="006B7DD5">
      <w:pPr>
        <w:pStyle w:val="Standard"/>
        <w:spacing w:line="360" w:lineRule="auto"/>
        <w:ind w:left="3540"/>
        <w:jc w:val="both"/>
        <w:rPr>
          <w:rFonts w:eastAsia="Times New Roman" w:cs="Times New Roman"/>
        </w:rPr>
      </w:pPr>
    </w:p>
    <w:p w:rsidR="004209C9" w:rsidRPr="006B7DD5" w:rsidRDefault="004209C9" w:rsidP="006B7DD5">
      <w:pPr>
        <w:pStyle w:val="Default"/>
        <w:spacing w:line="360" w:lineRule="auto"/>
        <w:ind w:left="112"/>
        <w:jc w:val="both"/>
        <w:rPr>
          <w:rFonts w:ascii="Times New Roman" w:eastAsia="Calibri" w:hAnsi="Times New Roman" w:cs="Times New Roman"/>
          <w:b/>
          <w:bCs/>
          <w:i/>
          <w:color w:val="3C393B"/>
        </w:rPr>
      </w:pPr>
      <w:r w:rsidRPr="006B7DD5">
        <w:rPr>
          <w:rFonts w:ascii="Times New Roman" w:hAnsi="Times New Roman" w:cs="Times New Roman"/>
          <w:b/>
          <w:bCs/>
          <w:spacing w:val="-4"/>
        </w:rPr>
        <w:t xml:space="preserve">Raccolta di manifestazioni di interesse di operatori specializzati su </w:t>
      </w:r>
      <w:r w:rsidRPr="006B7DD5">
        <w:rPr>
          <w:rFonts w:ascii="Times New Roman" w:hAnsi="Times New Roman" w:cs="Times New Roman"/>
          <w:b/>
          <w:bCs/>
          <w:color w:val="auto"/>
          <w:spacing w:val="-4"/>
        </w:rPr>
        <w:t>compliance pubblica (Tusp, Privacy, Anticorruzione, Antiriciclaggio) applicata alle Società pubbliche “</w:t>
      </w:r>
      <w:r w:rsidRPr="006B7DD5">
        <w:rPr>
          <w:rFonts w:ascii="Times New Roman" w:hAnsi="Times New Roman" w:cs="Times New Roman"/>
          <w:b/>
          <w:bCs/>
          <w:i/>
          <w:iCs/>
          <w:color w:val="auto"/>
          <w:spacing w:val="-4"/>
        </w:rPr>
        <w:t>in house</w:t>
      </w:r>
      <w:r w:rsidRPr="006B7DD5">
        <w:rPr>
          <w:rFonts w:ascii="Times New Roman" w:hAnsi="Times New Roman" w:cs="Times New Roman"/>
          <w:b/>
          <w:bCs/>
          <w:color w:val="auto"/>
          <w:spacing w:val="-4"/>
        </w:rPr>
        <w:t>” e su p</w:t>
      </w:r>
      <w:r w:rsidRPr="006B7DD5">
        <w:rPr>
          <w:rFonts w:ascii="Times New Roman" w:eastAsia="Calibri" w:hAnsi="Times New Roman" w:cs="Times New Roman"/>
          <w:b/>
          <w:bCs/>
          <w:iCs/>
          <w:color w:val="auto"/>
        </w:rPr>
        <w:t>roc</w:t>
      </w:r>
      <w:r w:rsidRPr="006B7DD5">
        <w:rPr>
          <w:rFonts w:ascii="Times New Roman" w:eastAsia="Calibri" w:hAnsi="Times New Roman" w:cs="Times New Roman"/>
          <w:b/>
          <w:bCs/>
          <w:iCs/>
          <w:color w:val="auto"/>
        </w:rPr>
        <w:t>e</w:t>
      </w:r>
      <w:r w:rsidRPr="006B7DD5">
        <w:rPr>
          <w:rFonts w:ascii="Times New Roman" w:eastAsia="Calibri" w:hAnsi="Times New Roman" w:cs="Times New Roman"/>
          <w:b/>
          <w:bCs/>
          <w:iCs/>
          <w:color w:val="auto"/>
        </w:rPr>
        <w:t xml:space="preserve">dure di affidamento di </w:t>
      </w:r>
      <w:r w:rsidRPr="006B7DD5">
        <w:rPr>
          <w:rFonts w:ascii="Times New Roman" w:hAnsi="Times New Roman" w:cs="Times New Roman"/>
          <w:b/>
          <w:bCs/>
          <w:spacing w:val="-4"/>
        </w:rPr>
        <w:t>servizi/attività/funzioni secondo il modello di gestione societaria tota</w:t>
      </w:r>
      <w:r w:rsidRPr="006B7DD5">
        <w:rPr>
          <w:rFonts w:ascii="Times New Roman" w:hAnsi="Times New Roman" w:cs="Times New Roman"/>
          <w:b/>
          <w:bCs/>
          <w:spacing w:val="-4"/>
        </w:rPr>
        <w:t>l</w:t>
      </w:r>
      <w:r w:rsidRPr="006B7DD5">
        <w:rPr>
          <w:rFonts w:ascii="Times New Roman" w:hAnsi="Times New Roman" w:cs="Times New Roman"/>
          <w:b/>
          <w:bCs/>
          <w:spacing w:val="-4"/>
        </w:rPr>
        <w:t>mente pubblica e “</w:t>
      </w:r>
      <w:r w:rsidRPr="006B7DD5">
        <w:rPr>
          <w:rFonts w:ascii="Times New Roman" w:hAnsi="Times New Roman" w:cs="Times New Roman"/>
          <w:b/>
          <w:bCs/>
          <w:i/>
          <w:iCs/>
          <w:spacing w:val="-4"/>
        </w:rPr>
        <w:t>in house providing</w:t>
      </w:r>
      <w:r w:rsidRPr="006B7DD5">
        <w:rPr>
          <w:rFonts w:ascii="Times New Roman" w:hAnsi="Times New Roman" w:cs="Times New Roman"/>
          <w:b/>
          <w:bCs/>
          <w:spacing w:val="-4"/>
        </w:rPr>
        <w:t>”</w:t>
      </w:r>
    </w:p>
    <w:p w:rsidR="004209C9" w:rsidRPr="006B7DD5" w:rsidRDefault="004209C9" w:rsidP="006B7DD5">
      <w:pPr>
        <w:pStyle w:val="Default"/>
        <w:spacing w:line="360" w:lineRule="auto"/>
        <w:jc w:val="both"/>
        <w:rPr>
          <w:rFonts w:ascii="Times New Roman" w:eastAsia="Calibri" w:hAnsi="Times New Roman" w:cs="Times New Roman"/>
          <w:b/>
          <w:bCs/>
          <w:i/>
          <w:color w:val="3C393B"/>
        </w:rPr>
      </w:pPr>
    </w:p>
    <w:p w:rsidR="00C52611" w:rsidRPr="006B7DD5" w:rsidRDefault="00F32C32" w:rsidP="006B7DD5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6B7DD5">
        <w:rPr>
          <w:rFonts w:eastAsia="Times New Roman" w:cs="Times New Roman"/>
        </w:rPr>
        <w:t>Il</w:t>
      </w:r>
      <w:r w:rsidR="00D31637">
        <w:rPr>
          <w:rFonts w:eastAsia="Times New Roman" w:cs="Times New Roman"/>
        </w:rPr>
        <w:t xml:space="preserve">/la </w:t>
      </w:r>
      <w:r w:rsidRPr="006B7DD5">
        <w:rPr>
          <w:rFonts w:eastAsia="Times New Roman" w:cs="Times New Roman"/>
        </w:rPr>
        <w:t>sottoscritto</w:t>
      </w:r>
      <w:r w:rsidR="00D31637">
        <w:rPr>
          <w:rFonts w:eastAsia="Times New Roman" w:cs="Times New Roman"/>
        </w:rPr>
        <w:t>/a</w:t>
      </w:r>
      <w:r w:rsidRPr="006B7DD5">
        <w:rPr>
          <w:rFonts w:eastAsia="Times New Roman" w:cs="Times New Roman"/>
        </w:rPr>
        <w:t xml:space="preserve"> ............................................... nato il ........................ a ............................... e residente in ............ via ................................ n. ..... codice fiscale.......................................... in qualità di ............................... dell’operatore economico</w:t>
      </w:r>
      <w:r w:rsidR="00CA1A5A">
        <w:rPr>
          <w:rFonts w:eastAsia="Times New Roman" w:cs="Times New Roman"/>
        </w:rPr>
        <w:t>/professionista</w:t>
      </w:r>
      <w:r w:rsidRPr="006B7DD5">
        <w:rPr>
          <w:rFonts w:eastAsia="Times New Roman" w:cs="Times New Roman"/>
        </w:rPr>
        <w:t xml:space="preserve"> ................................................................ con sede legale in ..................... via ................... sede operativa in .........................via ....................... codice fiscale n. ................... partita IVA n. ..................</w:t>
      </w:r>
    </w:p>
    <w:p w:rsidR="00C52611" w:rsidRPr="006B7DD5" w:rsidRDefault="00F32C32" w:rsidP="006B7DD5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6B7DD5">
        <w:rPr>
          <w:rFonts w:eastAsia="Times New Roman" w:cs="Times New Roman"/>
        </w:rPr>
        <w:t>Per ogni comunicazione relativa a chiarimenti e per le verifiche previste dalla normativa vigente:</w:t>
      </w:r>
    </w:p>
    <w:p w:rsidR="00C52611" w:rsidRPr="006B7DD5" w:rsidRDefault="00F32C32" w:rsidP="006B7DD5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6B7DD5">
        <w:rPr>
          <w:rFonts w:eastAsia="Times New Roman" w:cs="Times New Roman"/>
        </w:rPr>
        <w:t>Domicilio eletto:  via ……………………… n. ….. Località ………………….. CAP ………………</w:t>
      </w:r>
    </w:p>
    <w:p w:rsidR="00C52611" w:rsidRPr="006B7DD5" w:rsidRDefault="00F32C32" w:rsidP="006B7DD5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6B7DD5">
        <w:rPr>
          <w:rFonts w:eastAsia="Times New Roman" w:cs="Times New Roman"/>
        </w:rPr>
        <w:t>telefono ...................</w:t>
      </w:r>
    </w:p>
    <w:p w:rsidR="00C52611" w:rsidRPr="006B7DD5" w:rsidRDefault="00F32C32" w:rsidP="006B7DD5">
      <w:pPr>
        <w:pStyle w:val="Standard"/>
        <w:spacing w:line="360" w:lineRule="auto"/>
        <w:jc w:val="both"/>
        <w:rPr>
          <w:rFonts w:eastAsia="Times New Roman" w:cs="Times New Roman"/>
        </w:rPr>
      </w:pPr>
      <w:r w:rsidRPr="006B7DD5">
        <w:rPr>
          <w:rFonts w:eastAsia="Times New Roman" w:cs="Times New Roman"/>
        </w:rPr>
        <w:t>e-mail (PEC) ………......................</w:t>
      </w:r>
    </w:p>
    <w:p w:rsidR="00C52611" w:rsidRPr="006B7DD5" w:rsidRDefault="00F32C32" w:rsidP="006B7DD5">
      <w:pPr>
        <w:pStyle w:val="Standard"/>
        <w:spacing w:line="360" w:lineRule="auto"/>
        <w:jc w:val="both"/>
        <w:rPr>
          <w:rFonts w:eastAsia="Times New Roman" w:cs="Times New Roman"/>
          <w:b/>
        </w:rPr>
      </w:pPr>
      <w:r w:rsidRPr="006B7DD5">
        <w:rPr>
          <w:rFonts w:eastAsia="Times New Roman" w:cs="Times New Roman"/>
          <w:b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:rsidR="00C52611" w:rsidRPr="006B7DD5" w:rsidRDefault="00F32C32" w:rsidP="006B7DD5">
      <w:pPr>
        <w:pStyle w:val="Standard"/>
        <w:spacing w:line="360" w:lineRule="auto"/>
        <w:jc w:val="center"/>
        <w:rPr>
          <w:rFonts w:eastAsia="Times New Roman" w:cs="Times New Roman"/>
          <w:b/>
        </w:rPr>
      </w:pPr>
      <w:r w:rsidRPr="006B7DD5">
        <w:rPr>
          <w:rFonts w:eastAsia="Times New Roman" w:cs="Times New Roman"/>
          <w:b/>
        </w:rPr>
        <w:t>MANIFESTA</w:t>
      </w:r>
    </w:p>
    <w:p w:rsidR="00C52611" w:rsidRPr="006B7DD5" w:rsidRDefault="00F32C32" w:rsidP="006B7DD5">
      <w:pPr>
        <w:pStyle w:val="Standard"/>
        <w:spacing w:line="360" w:lineRule="auto"/>
        <w:jc w:val="center"/>
        <w:rPr>
          <w:rFonts w:eastAsia="Times New Roman" w:cs="Times New Roman"/>
        </w:rPr>
      </w:pPr>
      <w:r w:rsidRPr="006B7DD5">
        <w:rPr>
          <w:rFonts w:eastAsia="Times New Roman" w:cs="Times New Roman"/>
        </w:rPr>
        <w:t xml:space="preserve">il proprio interesse a partecipare alla </w:t>
      </w:r>
      <w:r w:rsidR="004209C9" w:rsidRPr="006B7DD5">
        <w:rPr>
          <w:rFonts w:eastAsia="Times New Roman" w:cs="Times New Roman"/>
        </w:rPr>
        <w:t xml:space="preserve">raccolta </w:t>
      </w:r>
      <w:r w:rsidRPr="006B7DD5">
        <w:rPr>
          <w:rFonts w:eastAsia="Times New Roman" w:cs="Times New Roman"/>
        </w:rPr>
        <w:t>in oggetto</w:t>
      </w:r>
    </w:p>
    <w:p w:rsidR="00C52611" w:rsidRPr="006B7DD5" w:rsidRDefault="00F32C32" w:rsidP="006B7DD5">
      <w:pPr>
        <w:pStyle w:val="Standard"/>
        <w:spacing w:line="360" w:lineRule="auto"/>
        <w:jc w:val="center"/>
        <w:rPr>
          <w:rFonts w:eastAsia="Times New Roman" w:cs="Times New Roman"/>
          <w:b/>
        </w:rPr>
      </w:pPr>
      <w:r w:rsidRPr="006B7DD5">
        <w:rPr>
          <w:rFonts w:eastAsia="Times New Roman" w:cs="Times New Roman"/>
          <w:b/>
        </w:rPr>
        <w:t>e</w:t>
      </w:r>
    </w:p>
    <w:p w:rsidR="00C52611" w:rsidRPr="006B7DD5" w:rsidRDefault="00F32C32" w:rsidP="006B7DD5">
      <w:pPr>
        <w:pStyle w:val="Standard"/>
        <w:spacing w:line="360" w:lineRule="auto"/>
        <w:jc w:val="center"/>
        <w:rPr>
          <w:rFonts w:eastAsia="Times New Roman" w:cs="Times New Roman"/>
          <w:b/>
        </w:rPr>
      </w:pPr>
      <w:r w:rsidRPr="006B7DD5">
        <w:rPr>
          <w:rFonts w:eastAsia="Times New Roman" w:cs="Times New Roman"/>
          <w:b/>
        </w:rPr>
        <w:t>DICHIARA</w:t>
      </w:r>
    </w:p>
    <w:p w:rsidR="00C52611" w:rsidRPr="006B7DD5" w:rsidRDefault="00F32C32" w:rsidP="006B7DD5">
      <w:pPr>
        <w:pStyle w:val="Standard"/>
        <w:tabs>
          <w:tab w:val="left" w:pos="852"/>
        </w:tabs>
        <w:spacing w:line="360" w:lineRule="auto"/>
        <w:ind w:left="426" w:hanging="426"/>
        <w:jc w:val="both"/>
        <w:rPr>
          <w:rFonts w:eastAsia="Times New Roman" w:cs="Times New Roman"/>
        </w:rPr>
      </w:pPr>
      <w:r w:rsidRPr="006B7DD5">
        <w:rPr>
          <w:rFonts w:eastAsia="Times New Roman" w:cs="Times New Roman"/>
        </w:rPr>
        <w:t>1.</w:t>
      </w:r>
      <w:r w:rsidRPr="006B7DD5">
        <w:rPr>
          <w:rFonts w:eastAsia="Times New Roman" w:cs="Times New Roman"/>
        </w:rPr>
        <w:tab/>
        <w:t>che l’operatore di cui è rappresentante legale</w:t>
      </w:r>
      <w:r w:rsidR="00CA1A5A">
        <w:rPr>
          <w:rFonts w:eastAsia="Times New Roman" w:cs="Times New Roman"/>
        </w:rPr>
        <w:t>/il professionista</w:t>
      </w:r>
      <w:r w:rsidRPr="006B7DD5">
        <w:rPr>
          <w:rFonts w:eastAsia="Times New Roman" w:cs="Times New Roman"/>
        </w:rPr>
        <w:t xml:space="preserve"> è:</w:t>
      </w:r>
    </w:p>
    <w:p w:rsidR="00CA056F" w:rsidRPr="006B7DD5" w:rsidRDefault="00CA056F" w:rsidP="00D31637">
      <w:pPr>
        <w:pStyle w:val="Paragrafoelenco"/>
        <w:numPr>
          <w:ilvl w:val="0"/>
          <w:numId w:val="2"/>
        </w:numPr>
        <w:tabs>
          <w:tab w:val="left" w:pos="2235"/>
        </w:tabs>
        <w:spacing w:line="360" w:lineRule="auto"/>
        <w:ind w:right="115"/>
        <w:rPr>
          <w:sz w:val="24"/>
          <w:szCs w:val="24"/>
        </w:rPr>
      </w:pPr>
      <w:r w:rsidRPr="006B7DD5">
        <w:rPr>
          <w:sz w:val="24"/>
          <w:szCs w:val="24"/>
        </w:rPr>
        <w:t>in possesso dell’iscrizione all’Albo professionale dei/degli _________________ o dell’iscrizione in C.C.I.A</w:t>
      </w:r>
      <w:r w:rsidR="00D31637">
        <w:rPr>
          <w:sz w:val="24"/>
          <w:szCs w:val="24"/>
        </w:rPr>
        <w:t>.A</w:t>
      </w:r>
      <w:r w:rsidRPr="006B7DD5">
        <w:rPr>
          <w:sz w:val="24"/>
          <w:szCs w:val="24"/>
        </w:rPr>
        <w:t>.;</w:t>
      </w:r>
    </w:p>
    <w:p w:rsidR="00CA056F" w:rsidRPr="006B7DD5" w:rsidRDefault="00CA056F" w:rsidP="00D31637">
      <w:pPr>
        <w:pStyle w:val="Paragrafoelenco"/>
        <w:numPr>
          <w:ilvl w:val="0"/>
          <w:numId w:val="2"/>
        </w:numPr>
        <w:tabs>
          <w:tab w:val="left" w:pos="2235"/>
        </w:tabs>
        <w:spacing w:before="140" w:line="360" w:lineRule="auto"/>
        <w:ind w:right="118"/>
        <w:rPr>
          <w:sz w:val="24"/>
          <w:szCs w:val="24"/>
        </w:rPr>
      </w:pPr>
      <w:r w:rsidRPr="006B7DD5">
        <w:rPr>
          <w:sz w:val="24"/>
          <w:szCs w:val="24"/>
        </w:rPr>
        <w:t xml:space="preserve">non ha cause ostative a norma di legge a contrarre con la Pubblica </w:t>
      </w:r>
      <w:r w:rsidRPr="006B7DD5">
        <w:rPr>
          <w:spacing w:val="-2"/>
          <w:sz w:val="24"/>
          <w:szCs w:val="24"/>
        </w:rPr>
        <w:t>Amministrazione;</w:t>
      </w:r>
    </w:p>
    <w:p w:rsidR="00CA056F" w:rsidRPr="006B7DD5" w:rsidRDefault="00CA056F" w:rsidP="00D31637">
      <w:pPr>
        <w:pStyle w:val="Paragrafoelenco"/>
        <w:numPr>
          <w:ilvl w:val="0"/>
          <w:numId w:val="2"/>
        </w:numPr>
        <w:tabs>
          <w:tab w:val="left" w:pos="2235"/>
        </w:tabs>
        <w:spacing w:line="360" w:lineRule="auto"/>
        <w:ind w:right="113"/>
        <w:rPr>
          <w:sz w:val="24"/>
          <w:szCs w:val="24"/>
        </w:rPr>
      </w:pPr>
      <w:r w:rsidRPr="006B7DD5">
        <w:rPr>
          <w:sz w:val="24"/>
          <w:szCs w:val="24"/>
        </w:rPr>
        <w:t>non ha riportato condanne penali e di non aver subito sanzioni</w:t>
      </w:r>
      <w:r w:rsidRPr="006B7DD5">
        <w:rPr>
          <w:spacing w:val="40"/>
          <w:sz w:val="24"/>
          <w:szCs w:val="24"/>
        </w:rPr>
        <w:t xml:space="preserve"> </w:t>
      </w:r>
      <w:r w:rsidRPr="006B7DD5">
        <w:rPr>
          <w:sz w:val="24"/>
          <w:szCs w:val="24"/>
        </w:rPr>
        <w:t>disciplinari in relazione all’esercizio della propria</w:t>
      </w:r>
      <w:r w:rsidRPr="006B7DD5">
        <w:rPr>
          <w:spacing w:val="40"/>
          <w:sz w:val="24"/>
          <w:szCs w:val="24"/>
        </w:rPr>
        <w:t xml:space="preserve"> </w:t>
      </w:r>
      <w:r w:rsidRPr="006B7DD5">
        <w:rPr>
          <w:sz w:val="24"/>
          <w:szCs w:val="24"/>
        </w:rPr>
        <w:t>attività;</w:t>
      </w:r>
    </w:p>
    <w:p w:rsidR="00CA056F" w:rsidRPr="006B7DD5" w:rsidRDefault="00CA056F" w:rsidP="00D31637">
      <w:pPr>
        <w:pStyle w:val="Paragrafoelenco"/>
        <w:numPr>
          <w:ilvl w:val="0"/>
          <w:numId w:val="2"/>
        </w:numPr>
        <w:tabs>
          <w:tab w:val="left" w:pos="2236"/>
        </w:tabs>
        <w:spacing w:line="360" w:lineRule="auto"/>
        <w:rPr>
          <w:sz w:val="24"/>
          <w:szCs w:val="24"/>
        </w:rPr>
      </w:pPr>
      <w:r w:rsidRPr="006B7DD5">
        <w:rPr>
          <w:sz w:val="24"/>
          <w:szCs w:val="24"/>
        </w:rPr>
        <w:t>in possesso di codice</w:t>
      </w:r>
      <w:r w:rsidRPr="006B7DD5">
        <w:rPr>
          <w:spacing w:val="-2"/>
          <w:sz w:val="24"/>
          <w:szCs w:val="24"/>
        </w:rPr>
        <w:t xml:space="preserve"> </w:t>
      </w:r>
      <w:r w:rsidRPr="006B7DD5">
        <w:rPr>
          <w:sz w:val="24"/>
          <w:szCs w:val="24"/>
        </w:rPr>
        <w:t>fiscale ______________ e</w:t>
      </w:r>
      <w:r w:rsidRPr="006B7DD5">
        <w:rPr>
          <w:spacing w:val="-2"/>
          <w:sz w:val="24"/>
          <w:szCs w:val="24"/>
        </w:rPr>
        <w:t xml:space="preserve"> di </w:t>
      </w:r>
      <w:r w:rsidRPr="006B7DD5">
        <w:rPr>
          <w:sz w:val="24"/>
          <w:szCs w:val="24"/>
        </w:rPr>
        <w:t>partita</w:t>
      </w:r>
      <w:r w:rsidRPr="006B7DD5">
        <w:rPr>
          <w:spacing w:val="2"/>
          <w:sz w:val="24"/>
          <w:szCs w:val="24"/>
        </w:rPr>
        <w:t xml:space="preserve"> </w:t>
      </w:r>
      <w:r w:rsidRPr="006B7DD5">
        <w:rPr>
          <w:spacing w:val="-4"/>
          <w:sz w:val="24"/>
          <w:szCs w:val="24"/>
        </w:rPr>
        <w:t>IVA _________________;</w:t>
      </w:r>
    </w:p>
    <w:p w:rsidR="00CA056F" w:rsidRPr="006B7DD5" w:rsidRDefault="00CA056F" w:rsidP="00D31637">
      <w:pPr>
        <w:pStyle w:val="Paragrafoelenco"/>
        <w:numPr>
          <w:ilvl w:val="0"/>
          <w:numId w:val="2"/>
        </w:numPr>
        <w:tabs>
          <w:tab w:val="left" w:pos="1218"/>
        </w:tabs>
        <w:spacing w:before="139" w:line="360" w:lineRule="auto"/>
        <w:ind w:right="114"/>
        <w:rPr>
          <w:sz w:val="24"/>
          <w:szCs w:val="24"/>
        </w:rPr>
      </w:pPr>
      <w:r w:rsidRPr="006B7DD5">
        <w:rPr>
          <w:sz w:val="24"/>
          <w:szCs w:val="24"/>
        </w:rPr>
        <w:lastRenderedPageBreak/>
        <w:t xml:space="preserve">in possesso dell’esperienza e/o specializzazione nelle materie della specifica Sezione (A oppure B) o delle Specifiche Sezioni (A e B) oggetto del presente Avviso pubblico [SEZIONE </w:t>
      </w:r>
      <w:r w:rsidRPr="006B7DD5">
        <w:rPr>
          <w:b/>
          <w:bCs/>
          <w:sz w:val="24"/>
          <w:szCs w:val="24"/>
        </w:rPr>
        <w:t>A</w:t>
      </w:r>
      <w:r w:rsidRPr="006B7DD5">
        <w:rPr>
          <w:sz w:val="24"/>
          <w:szCs w:val="24"/>
        </w:rPr>
        <w:t xml:space="preserve"> OPPURE SEZIONE </w:t>
      </w:r>
      <w:r w:rsidRPr="006B7DD5">
        <w:rPr>
          <w:b/>
          <w:bCs/>
          <w:sz w:val="24"/>
          <w:szCs w:val="24"/>
        </w:rPr>
        <w:t>B</w:t>
      </w:r>
      <w:r w:rsidRPr="006B7DD5">
        <w:rPr>
          <w:sz w:val="24"/>
          <w:szCs w:val="24"/>
        </w:rPr>
        <w:t xml:space="preserve">; SEZIONE </w:t>
      </w:r>
      <w:r w:rsidRPr="006B7DD5">
        <w:rPr>
          <w:b/>
          <w:bCs/>
          <w:sz w:val="24"/>
          <w:szCs w:val="24"/>
        </w:rPr>
        <w:t>A</w:t>
      </w:r>
      <w:r w:rsidRPr="006B7DD5">
        <w:rPr>
          <w:sz w:val="24"/>
          <w:szCs w:val="24"/>
        </w:rPr>
        <w:t xml:space="preserve"> E SEZIONE </w:t>
      </w:r>
      <w:r w:rsidRPr="006B7DD5">
        <w:rPr>
          <w:b/>
          <w:bCs/>
          <w:sz w:val="24"/>
          <w:szCs w:val="24"/>
        </w:rPr>
        <w:t>B</w:t>
      </w:r>
      <w:r w:rsidRPr="006B7DD5">
        <w:rPr>
          <w:sz w:val="24"/>
          <w:szCs w:val="24"/>
        </w:rPr>
        <w:t>] (</w:t>
      </w:r>
      <w:r w:rsidRPr="006B7DD5">
        <w:rPr>
          <w:sz w:val="24"/>
          <w:szCs w:val="24"/>
          <w:u w:val="single"/>
        </w:rPr>
        <w:t>barrare la lettera o le lettere di interesse</w:t>
      </w:r>
      <w:r w:rsidRPr="006B7DD5">
        <w:rPr>
          <w:sz w:val="24"/>
          <w:szCs w:val="24"/>
        </w:rPr>
        <w:t>);</w:t>
      </w:r>
    </w:p>
    <w:p w:rsidR="006B7DD5" w:rsidRPr="006B7DD5" w:rsidRDefault="006B7DD5" w:rsidP="00D31637">
      <w:pPr>
        <w:pStyle w:val="Paragrafoelenco"/>
        <w:numPr>
          <w:ilvl w:val="0"/>
          <w:numId w:val="2"/>
        </w:numPr>
        <w:tabs>
          <w:tab w:val="left" w:pos="1124"/>
        </w:tabs>
        <w:spacing w:line="360" w:lineRule="auto"/>
        <w:ind w:right="113"/>
        <w:rPr>
          <w:sz w:val="24"/>
          <w:szCs w:val="24"/>
        </w:rPr>
      </w:pPr>
      <w:r w:rsidRPr="006B7DD5">
        <w:rPr>
          <w:sz w:val="24"/>
          <w:szCs w:val="24"/>
        </w:rPr>
        <w:t>in possesso di idonea polizza assicurativa per la copertura dei rischi derivanti dall’esercizio dell’attività professionale o aziendale (indicare compagnia, numero e scadenza polizza, massimale</w:t>
      </w:r>
      <w:r w:rsidR="00D31637">
        <w:rPr>
          <w:sz w:val="24"/>
          <w:szCs w:val="24"/>
        </w:rPr>
        <w:t xml:space="preserve"> </w:t>
      </w:r>
      <w:r w:rsidRPr="006B7DD5">
        <w:rPr>
          <w:sz w:val="24"/>
          <w:szCs w:val="24"/>
        </w:rPr>
        <w:t>__________________________________________________</w:t>
      </w:r>
    </w:p>
    <w:p w:rsidR="006B7DD5" w:rsidRPr="006B7DD5" w:rsidRDefault="006B7DD5" w:rsidP="00D31637">
      <w:pPr>
        <w:pStyle w:val="Paragrafoelenco"/>
        <w:numPr>
          <w:ilvl w:val="0"/>
          <w:numId w:val="2"/>
        </w:numPr>
        <w:tabs>
          <w:tab w:val="left" w:pos="1088"/>
        </w:tabs>
        <w:spacing w:line="360" w:lineRule="auto"/>
        <w:ind w:right="108"/>
        <w:rPr>
          <w:sz w:val="24"/>
          <w:szCs w:val="24"/>
        </w:rPr>
      </w:pPr>
      <w:r w:rsidRPr="006B7DD5">
        <w:rPr>
          <w:sz w:val="24"/>
          <w:szCs w:val="24"/>
        </w:rPr>
        <w:t>consapevole di accettare tutte le disposizioni contenute nel presente Avviso e delle pr</w:t>
      </w:r>
      <w:r w:rsidRPr="006B7DD5">
        <w:rPr>
          <w:sz w:val="24"/>
          <w:szCs w:val="24"/>
        </w:rPr>
        <w:t>e</w:t>
      </w:r>
      <w:r w:rsidRPr="006B7DD5">
        <w:rPr>
          <w:sz w:val="24"/>
          <w:szCs w:val="24"/>
        </w:rPr>
        <w:t>visioni vigenti in materia;</w:t>
      </w:r>
    </w:p>
    <w:p w:rsidR="006B7DD5" w:rsidRDefault="006B7DD5" w:rsidP="00D31637">
      <w:pPr>
        <w:pStyle w:val="Paragrafoelenco"/>
        <w:numPr>
          <w:ilvl w:val="0"/>
          <w:numId w:val="2"/>
        </w:numPr>
        <w:tabs>
          <w:tab w:val="left" w:pos="1088"/>
        </w:tabs>
        <w:spacing w:line="360" w:lineRule="auto"/>
        <w:ind w:right="108"/>
        <w:rPr>
          <w:sz w:val="24"/>
          <w:szCs w:val="24"/>
        </w:rPr>
      </w:pPr>
      <w:r w:rsidRPr="006B7DD5">
        <w:rPr>
          <w:sz w:val="24"/>
          <w:szCs w:val="24"/>
        </w:rPr>
        <w:t>consapevole ed informato sul fatto che la procedura di cui al citato Avviso pubblico ha il solo fine di raccogliere manifestazioni di interesse di operatori economici specializz</w:t>
      </w:r>
      <w:r w:rsidRPr="006B7DD5">
        <w:rPr>
          <w:sz w:val="24"/>
          <w:szCs w:val="24"/>
        </w:rPr>
        <w:t>a</w:t>
      </w:r>
      <w:r w:rsidRPr="006B7DD5">
        <w:rPr>
          <w:sz w:val="24"/>
          <w:szCs w:val="24"/>
        </w:rPr>
        <w:t>ti disponibili a fornire servizi specialistici a favore della Società sulle 2 Sezioni oggetto di questo Avviso pubblico (Sezione A e/o Sezione B) e non vincola in alcun modo la Società a procedere ad affidare o meno incarichi a chicchessia dei partecipanti alla pr</w:t>
      </w:r>
      <w:r w:rsidRPr="006B7DD5">
        <w:rPr>
          <w:sz w:val="24"/>
          <w:szCs w:val="24"/>
        </w:rPr>
        <w:t>o</w:t>
      </w:r>
      <w:r w:rsidRPr="006B7DD5">
        <w:rPr>
          <w:sz w:val="24"/>
          <w:szCs w:val="24"/>
        </w:rPr>
        <w:t>cedura in oggetto e/o a terzi non partecipanti, Società che quindi sarà libera di non pr</w:t>
      </w:r>
      <w:r w:rsidRPr="006B7DD5">
        <w:rPr>
          <w:sz w:val="24"/>
          <w:szCs w:val="24"/>
        </w:rPr>
        <w:t>o</w:t>
      </w:r>
      <w:r w:rsidRPr="006B7DD5">
        <w:rPr>
          <w:sz w:val="24"/>
          <w:szCs w:val="24"/>
        </w:rPr>
        <w:t>cedere ad affidare incarichi oppure di seguire anche altre procedure, riservandosi altresì di interrompere in qualsiasi momento, per ragioni di sua esclusiva competenza, il pr</w:t>
      </w:r>
      <w:r w:rsidRPr="006B7DD5">
        <w:rPr>
          <w:sz w:val="24"/>
          <w:szCs w:val="24"/>
        </w:rPr>
        <w:t>o</w:t>
      </w:r>
      <w:r w:rsidRPr="006B7DD5">
        <w:rPr>
          <w:sz w:val="24"/>
          <w:szCs w:val="24"/>
        </w:rPr>
        <w:t>cedimento avviato, senza che i soggetti istanti possano vantare alcuna pretesa;</w:t>
      </w:r>
    </w:p>
    <w:p w:rsidR="00D31637" w:rsidRPr="00D31637" w:rsidRDefault="00D31637" w:rsidP="00D31637">
      <w:pPr>
        <w:tabs>
          <w:tab w:val="left" w:pos="1088"/>
        </w:tabs>
        <w:spacing w:line="360" w:lineRule="auto"/>
        <w:ind w:left="720" w:right="108"/>
      </w:pPr>
    </w:p>
    <w:p w:rsidR="00AB738F" w:rsidRPr="006B7DD5" w:rsidRDefault="00AB738F" w:rsidP="00AB738F">
      <w:pPr>
        <w:pStyle w:val="Standard"/>
        <w:tabs>
          <w:tab w:val="left" w:pos="852"/>
        </w:tabs>
        <w:spacing w:line="360" w:lineRule="auto"/>
        <w:ind w:left="426" w:hanging="426"/>
        <w:jc w:val="both"/>
        <w:rPr>
          <w:rFonts w:eastAsia="Times New Roman" w:cs="Times New Roman"/>
        </w:rPr>
      </w:pPr>
      <w:r>
        <w:t xml:space="preserve">2. </w:t>
      </w:r>
      <w:r w:rsidR="0070501B">
        <w:rPr>
          <w:rFonts w:eastAsia="Times New Roman" w:cs="Times New Roman"/>
        </w:rPr>
        <w:t xml:space="preserve">di aver preso visione dell’Informativa </w:t>
      </w:r>
      <w:r w:rsidR="00CA7CF1">
        <w:rPr>
          <w:rFonts w:eastAsia="Times New Roman" w:cs="Times New Roman"/>
        </w:rPr>
        <w:t>ai sensi dell’art. 13 del GDPR, inserita all’interno del punto</w:t>
      </w:r>
      <w:r w:rsidR="00D31637">
        <w:rPr>
          <w:rFonts w:eastAsia="Times New Roman" w:cs="Times New Roman"/>
        </w:rPr>
        <w:t xml:space="preserve"> n. </w:t>
      </w:r>
      <w:r w:rsidR="00D009E0">
        <w:rPr>
          <w:rFonts w:eastAsia="Times New Roman" w:cs="Times New Roman"/>
        </w:rPr>
        <w:t>6</w:t>
      </w:r>
      <w:r w:rsidR="00CA7CF1">
        <w:rPr>
          <w:rFonts w:eastAsia="Times New Roman" w:cs="Times New Roman"/>
        </w:rPr>
        <w:t xml:space="preserve"> dell’Avviso pubblico in oggetto.</w:t>
      </w:r>
    </w:p>
    <w:p w:rsidR="00CA056F" w:rsidRPr="006B7DD5" w:rsidRDefault="00CA056F" w:rsidP="006B7DD5">
      <w:pPr>
        <w:tabs>
          <w:tab w:val="left" w:pos="1218"/>
        </w:tabs>
        <w:spacing w:before="139" w:line="360" w:lineRule="auto"/>
        <w:ind w:right="114"/>
        <w:rPr>
          <w:rFonts w:cs="Times New Roman"/>
        </w:rPr>
      </w:pPr>
      <w:r w:rsidRPr="006B7DD5">
        <w:rPr>
          <w:rFonts w:cs="Times New Roman"/>
        </w:rPr>
        <w:t xml:space="preserve">Allega alla presente: </w:t>
      </w:r>
    </w:p>
    <w:p w:rsidR="00CA1A5A" w:rsidRPr="00CA1A5A" w:rsidRDefault="00CA056F" w:rsidP="00CA1A5A">
      <w:pPr>
        <w:pStyle w:val="Paragrafoelenco"/>
        <w:numPr>
          <w:ilvl w:val="0"/>
          <w:numId w:val="5"/>
        </w:numPr>
        <w:tabs>
          <w:tab w:val="left" w:pos="2236"/>
        </w:tabs>
        <w:spacing w:before="137" w:line="360" w:lineRule="auto"/>
        <w:rPr>
          <w:sz w:val="24"/>
          <w:szCs w:val="24"/>
        </w:rPr>
      </w:pPr>
      <w:r w:rsidRPr="00CA1A5A">
        <w:rPr>
          <w:sz w:val="24"/>
          <w:szCs w:val="24"/>
        </w:rPr>
        <w:t>copia</w:t>
      </w:r>
      <w:r w:rsidRPr="00CA1A5A">
        <w:rPr>
          <w:spacing w:val="-3"/>
          <w:sz w:val="24"/>
          <w:szCs w:val="24"/>
        </w:rPr>
        <w:t xml:space="preserve"> </w:t>
      </w:r>
      <w:r w:rsidRPr="00CA1A5A">
        <w:rPr>
          <w:sz w:val="24"/>
          <w:szCs w:val="24"/>
        </w:rPr>
        <w:t>del</w:t>
      </w:r>
      <w:r w:rsidRPr="00CA1A5A">
        <w:rPr>
          <w:spacing w:val="-1"/>
          <w:sz w:val="24"/>
          <w:szCs w:val="24"/>
        </w:rPr>
        <w:t xml:space="preserve"> </w:t>
      </w:r>
      <w:r w:rsidRPr="00CA1A5A">
        <w:rPr>
          <w:sz w:val="24"/>
          <w:szCs w:val="24"/>
        </w:rPr>
        <w:t>documento</w:t>
      </w:r>
      <w:r w:rsidRPr="00CA1A5A">
        <w:rPr>
          <w:spacing w:val="-1"/>
          <w:sz w:val="24"/>
          <w:szCs w:val="24"/>
        </w:rPr>
        <w:t xml:space="preserve"> </w:t>
      </w:r>
      <w:r w:rsidRPr="00CA1A5A">
        <w:rPr>
          <w:sz w:val="24"/>
          <w:szCs w:val="24"/>
        </w:rPr>
        <w:t>di</w:t>
      </w:r>
      <w:r w:rsidRPr="00CA1A5A">
        <w:rPr>
          <w:spacing w:val="-1"/>
          <w:sz w:val="24"/>
          <w:szCs w:val="24"/>
        </w:rPr>
        <w:t xml:space="preserve"> </w:t>
      </w:r>
      <w:r w:rsidRPr="00CA1A5A">
        <w:rPr>
          <w:sz w:val="24"/>
          <w:szCs w:val="24"/>
        </w:rPr>
        <w:t>riconoscimento</w:t>
      </w:r>
      <w:r w:rsidRPr="00CA1A5A">
        <w:rPr>
          <w:spacing w:val="-1"/>
          <w:sz w:val="24"/>
          <w:szCs w:val="24"/>
        </w:rPr>
        <w:t xml:space="preserve"> </w:t>
      </w:r>
      <w:r w:rsidRPr="00CA1A5A">
        <w:rPr>
          <w:sz w:val="24"/>
          <w:szCs w:val="24"/>
        </w:rPr>
        <w:t>in</w:t>
      </w:r>
      <w:r w:rsidRPr="00CA1A5A">
        <w:rPr>
          <w:spacing w:val="-1"/>
          <w:sz w:val="24"/>
          <w:szCs w:val="24"/>
        </w:rPr>
        <w:t xml:space="preserve"> </w:t>
      </w:r>
      <w:r w:rsidRPr="00CA1A5A">
        <w:rPr>
          <w:sz w:val="24"/>
          <w:szCs w:val="24"/>
        </w:rPr>
        <w:t>corso</w:t>
      </w:r>
      <w:r w:rsidRPr="00CA1A5A">
        <w:rPr>
          <w:spacing w:val="-1"/>
          <w:sz w:val="24"/>
          <w:szCs w:val="24"/>
        </w:rPr>
        <w:t xml:space="preserve"> </w:t>
      </w:r>
      <w:r w:rsidRPr="00CA1A5A">
        <w:rPr>
          <w:sz w:val="24"/>
          <w:szCs w:val="24"/>
        </w:rPr>
        <w:t>di</w:t>
      </w:r>
      <w:r w:rsidRPr="00CA1A5A">
        <w:rPr>
          <w:spacing w:val="2"/>
          <w:sz w:val="24"/>
          <w:szCs w:val="24"/>
        </w:rPr>
        <w:t xml:space="preserve"> </w:t>
      </w:r>
      <w:r w:rsidRPr="00CA1A5A">
        <w:rPr>
          <w:spacing w:val="-2"/>
          <w:sz w:val="24"/>
          <w:szCs w:val="24"/>
        </w:rPr>
        <w:t>validità</w:t>
      </w:r>
      <w:r w:rsidR="00CA1A5A" w:rsidRPr="00CA1A5A">
        <w:rPr>
          <w:spacing w:val="-2"/>
          <w:sz w:val="24"/>
          <w:szCs w:val="24"/>
        </w:rPr>
        <w:t xml:space="preserve"> del legale rappresentante dell’operatore economico/professionista (in caso di sottoscrizione autografa);</w:t>
      </w:r>
    </w:p>
    <w:p w:rsidR="00CA056F" w:rsidRPr="00AB738F" w:rsidRDefault="00CA056F" w:rsidP="006B7DD5">
      <w:pPr>
        <w:pStyle w:val="Standard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Fonts w:eastAsia="Times New Roman" w:cs="Times New Roman"/>
        </w:rPr>
      </w:pPr>
      <w:r w:rsidRPr="00CA1A5A">
        <w:rPr>
          <w:rFonts w:cs="Times New Roman"/>
        </w:rPr>
        <w:t>curriculum vitae professionale o aziendale comprovante il possesso dell’esperienza e/o specializzazione</w:t>
      </w:r>
      <w:r w:rsidRPr="006B7DD5">
        <w:rPr>
          <w:rFonts w:cs="Times New Roman"/>
        </w:rPr>
        <w:t xml:space="preserve"> nelle materie della specifica Sezione (A oppure B) o delle Specifiche Sezioni (A e B) oggetto del presente Avviso pubblico</w:t>
      </w:r>
      <w:r w:rsidR="00AB738F">
        <w:rPr>
          <w:rFonts w:cs="Times New Roman"/>
        </w:rPr>
        <w:t>.</w:t>
      </w:r>
    </w:p>
    <w:p w:rsidR="00C52611" w:rsidRPr="006B7DD5" w:rsidRDefault="00C52611" w:rsidP="006B7DD5">
      <w:pPr>
        <w:pStyle w:val="Standard"/>
        <w:spacing w:line="360" w:lineRule="auto"/>
        <w:rPr>
          <w:rFonts w:eastAsia="Times New Roman" w:cs="Times New Roman"/>
        </w:rPr>
      </w:pPr>
    </w:p>
    <w:p w:rsidR="00C52611" w:rsidRPr="006B7DD5" w:rsidRDefault="00F32C32" w:rsidP="006B7DD5">
      <w:pPr>
        <w:pStyle w:val="Standard"/>
        <w:spacing w:line="360" w:lineRule="auto"/>
        <w:rPr>
          <w:rFonts w:eastAsia="Times New Roman" w:cs="Times New Roman"/>
        </w:rPr>
      </w:pPr>
      <w:r w:rsidRPr="006B7DD5">
        <w:rPr>
          <w:rFonts w:eastAsia="Times New Roman" w:cs="Times New Roman"/>
        </w:rPr>
        <w:t>(Località) ……………………., li …………………</w:t>
      </w:r>
      <w:r w:rsidRPr="006B7DD5">
        <w:rPr>
          <w:rFonts w:eastAsia="Times New Roman" w:cs="Times New Roman"/>
        </w:rPr>
        <w:tab/>
      </w:r>
      <w:r w:rsidRPr="006B7DD5">
        <w:rPr>
          <w:rFonts w:eastAsia="Times New Roman" w:cs="Times New Roman"/>
        </w:rPr>
        <w:tab/>
      </w:r>
      <w:r w:rsidRPr="006B7DD5">
        <w:rPr>
          <w:rFonts w:eastAsia="Times New Roman" w:cs="Times New Roman"/>
        </w:rPr>
        <w:tab/>
      </w:r>
      <w:r w:rsidRPr="006B7DD5">
        <w:rPr>
          <w:rFonts w:eastAsia="Times New Roman" w:cs="Times New Roman"/>
        </w:rPr>
        <w:tab/>
      </w:r>
    </w:p>
    <w:p w:rsidR="00C52611" w:rsidRPr="006B7DD5" w:rsidRDefault="00F32C32" w:rsidP="006B7DD5">
      <w:pPr>
        <w:pStyle w:val="Standard"/>
        <w:spacing w:line="360" w:lineRule="auto"/>
        <w:rPr>
          <w:rFonts w:eastAsia="Times New Roman" w:cs="Times New Roman"/>
        </w:rPr>
      </w:pPr>
      <w:r w:rsidRPr="006B7DD5">
        <w:rPr>
          <w:rFonts w:eastAsia="Times New Roman" w:cs="Times New Roman"/>
        </w:rPr>
        <w:tab/>
      </w:r>
      <w:r w:rsidRPr="006B7DD5">
        <w:rPr>
          <w:rFonts w:eastAsia="Times New Roman" w:cs="Times New Roman"/>
        </w:rPr>
        <w:tab/>
      </w:r>
      <w:r w:rsidRPr="006B7DD5">
        <w:rPr>
          <w:rFonts w:eastAsia="Times New Roman" w:cs="Times New Roman"/>
        </w:rPr>
        <w:tab/>
      </w:r>
      <w:r w:rsidRPr="006B7DD5">
        <w:rPr>
          <w:rFonts w:eastAsia="Times New Roman" w:cs="Times New Roman"/>
        </w:rPr>
        <w:tab/>
      </w:r>
      <w:r w:rsidRPr="006B7DD5">
        <w:rPr>
          <w:rFonts w:eastAsia="Times New Roman" w:cs="Times New Roman"/>
        </w:rPr>
        <w:tab/>
      </w:r>
      <w:r w:rsidRPr="006B7DD5">
        <w:rPr>
          <w:rFonts w:eastAsia="Times New Roman" w:cs="Times New Roman"/>
        </w:rPr>
        <w:tab/>
      </w:r>
      <w:r w:rsidRPr="006B7DD5">
        <w:rPr>
          <w:rFonts w:eastAsia="Times New Roman" w:cs="Times New Roman"/>
        </w:rPr>
        <w:tab/>
      </w:r>
      <w:r w:rsidRPr="006B7DD5">
        <w:rPr>
          <w:rFonts w:eastAsia="Times New Roman" w:cs="Times New Roman"/>
        </w:rPr>
        <w:tab/>
      </w:r>
    </w:p>
    <w:p w:rsidR="00D31637" w:rsidRDefault="00F32C32" w:rsidP="006B7DD5">
      <w:pPr>
        <w:pStyle w:val="Standard"/>
        <w:spacing w:line="360" w:lineRule="auto"/>
        <w:rPr>
          <w:rFonts w:eastAsia="Times New Roman" w:cs="Times New Roman"/>
        </w:rPr>
      </w:pPr>
      <w:r w:rsidRPr="006B7DD5">
        <w:rPr>
          <w:rFonts w:eastAsia="Times New Roman" w:cs="Times New Roman"/>
        </w:rPr>
        <w:tab/>
      </w:r>
      <w:r w:rsidRPr="006B7DD5">
        <w:rPr>
          <w:rFonts w:eastAsia="Times New Roman" w:cs="Times New Roman"/>
        </w:rPr>
        <w:tab/>
      </w:r>
      <w:r w:rsidRPr="006B7DD5">
        <w:rPr>
          <w:rFonts w:eastAsia="Times New Roman" w:cs="Times New Roman"/>
        </w:rPr>
        <w:tab/>
      </w:r>
      <w:r w:rsidRPr="006B7DD5">
        <w:rPr>
          <w:rFonts w:eastAsia="Times New Roman" w:cs="Times New Roman"/>
        </w:rPr>
        <w:tab/>
      </w:r>
      <w:r w:rsidRPr="006B7DD5">
        <w:rPr>
          <w:rFonts w:eastAsia="Times New Roman" w:cs="Times New Roman"/>
        </w:rPr>
        <w:tab/>
      </w:r>
      <w:r w:rsidRPr="006B7DD5">
        <w:rPr>
          <w:rFonts w:eastAsia="Times New Roman" w:cs="Times New Roman"/>
        </w:rPr>
        <w:tab/>
      </w:r>
      <w:r w:rsidRPr="006B7DD5">
        <w:rPr>
          <w:rFonts w:eastAsia="Times New Roman" w:cs="Times New Roman"/>
        </w:rPr>
        <w:tab/>
      </w:r>
      <w:r w:rsidRPr="006B7DD5">
        <w:rPr>
          <w:rFonts w:eastAsia="Times New Roman" w:cs="Times New Roman"/>
        </w:rPr>
        <w:tab/>
      </w:r>
      <w:r w:rsidRPr="006B7DD5">
        <w:rPr>
          <w:rFonts w:eastAsia="Times New Roman" w:cs="Times New Roman"/>
        </w:rPr>
        <w:tab/>
        <w:t xml:space="preserve"> TIMBRO e</w:t>
      </w:r>
      <w:r w:rsidR="00D31637">
        <w:rPr>
          <w:rFonts w:eastAsia="Times New Roman" w:cs="Times New Roman"/>
        </w:rPr>
        <w:t>/o</w:t>
      </w:r>
      <w:r w:rsidRPr="006B7DD5">
        <w:rPr>
          <w:rFonts w:eastAsia="Times New Roman" w:cs="Times New Roman"/>
        </w:rPr>
        <w:t xml:space="preserve"> FIRMA </w:t>
      </w:r>
      <w:r w:rsidRPr="006B7DD5">
        <w:rPr>
          <w:rFonts w:eastAsia="Times New Roman" w:cs="Times New Roman"/>
        </w:rPr>
        <w:tab/>
      </w:r>
      <w:r w:rsidRPr="006B7DD5">
        <w:rPr>
          <w:rFonts w:eastAsia="Times New Roman" w:cs="Times New Roman"/>
        </w:rPr>
        <w:tab/>
      </w:r>
      <w:r w:rsidRPr="006B7DD5">
        <w:rPr>
          <w:rFonts w:eastAsia="Times New Roman" w:cs="Times New Roman"/>
        </w:rPr>
        <w:tab/>
      </w:r>
      <w:r w:rsidRPr="006B7DD5">
        <w:rPr>
          <w:rFonts w:eastAsia="Times New Roman" w:cs="Times New Roman"/>
        </w:rPr>
        <w:tab/>
      </w:r>
      <w:r w:rsidRPr="006B7DD5">
        <w:rPr>
          <w:rFonts w:eastAsia="Times New Roman" w:cs="Times New Roman"/>
        </w:rPr>
        <w:tab/>
      </w:r>
      <w:r w:rsidRPr="006B7DD5">
        <w:rPr>
          <w:rFonts w:eastAsia="Times New Roman" w:cs="Times New Roman"/>
        </w:rPr>
        <w:tab/>
      </w:r>
      <w:r w:rsidRPr="006B7DD5">
        <w:rPr>
          <w:rFonts w:eastAsia="Times New Roman" w:cs="Times New Roman"/>
        </w:rPr>
        <w:tab/>
      </w:r>
      <w:r w:rsidRPr="006B7DD5">
        <w:rPr>
          <w:rFonts w:eastAsia="Times New Roman" w:cs="Times New Roman"/>
        </w:rPr>
        <w:tab/>
      </w:r>
      <w:r w:rsidRPr="006B7DD5">
        <w:rPr>
          <w:rFonts w:eastAsia="Times New Roman" w:cs="Times New Roman"/>
        </w:rPr>
        <w:tab/>
      </w:r>
    </w:p>
    <w:p w:rsidR="00D31637" w:rsidRDefault="00D31637" w:rsidP="006B7DD5">
      <w:pPr>
        <w:pStyle w:val="Standard"/>
        <w:spacing w:line="360" w:lineRule="auto"/>
        <w:rPr>
          <w:rFonts w:eastAsia="Times New Roman" w:cs="Times New Roman"/>
        </w:rPr>
      </w:pPr>
    </w:p>
    <w:p w:rsidR="00C52611" w:rsidRPr="006B7DD5" w:rsidRDefault="00F32C32" w:rsidP="00D31637">
      <w:pPr>
        <w:pStyle w:val="Standard"/>
        <w:spacing w:line="360" w:lineRule="auto"/>
        <w:ind w:left="4963" w:firstLine="709"/>
        <w:rPr>
          <w:rFonts w:eastAsia="Times New Roman" w:cs="Times New Roman"/>
        </w:rPr>
      </w:pPr>
      <w:r w:rsidRPr="006B7DD5">
        <w:rPr>
          <w:rFonts w:eastAsia="Times New Roman" w:cs="Times New Roman"/>
        </w:rPr>
        <w:lastRenderedPageBreak/>
        <w:t xml:space="preserve">             ………………………………</w:t>
      </w:r>
    </w:p>
    <w:sectPr w:rsidR="00C52611" w:rsidRPr="006B7DD5" w:rsidSect="00997612"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513" w:rsidRDefault="00A20513">
      <w:r>
        <w:separator/>
      </w:r>
    </w:p>
  </w:endnote>
  <w:endnote w:type="continuationSeparator" w:id="0">
    <w:p w:rsidR="00A20513" w:rsidRDefault="00A20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ELAPA G+ Bodon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513" w:rsidRDefault="00A20513">
      <w:r>
        <w:rPr>
          <w:color w:val="000000"/>
        </w:rPr>
        <w:separator/>
      </w:r>
    </w:p>
  </w:footnote>
  <w:footnote w:type="continuationSeparator" w:id="0">
    <w:p w:rsidR="00A20513" w:rsidRDefault="00A20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223D7"/>
    <w:multiLevelType w:val="multilevel"/>
    <w:tmpl w:val="4EAA35D6"/>
    <w:lvl w:ilvl="0">
      <w:numFmt w:val="bullet"/>
      <w:lvlText w:val="•"/>
      <w:lvlJc w:val="left"/>
      <w:pPr>
        <w:ind w:left="821" w:hanging="281"/>
      </w:pPr>
      <w:rPr>
        <w:rFonts w:ascii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ind w:left="1724" w:hanging="28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ind w:left="2629" w:hanging="28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ind w:left="3533" w:hanging="28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4438" w:hanging="28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5343" w:hanging="28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6247" w:hanging="28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7152" w:hanging="28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8057" w:hanging="281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4B7D419B"/>
    <w:multiLevelType w:val="hybridMultilevel"/>
    <w:tmpl w:val="3B3E2E6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73780678"/>
    <w:multiLevelType w:val="multilevel"/>
    <w:tmpl w:val="E0827616"/>
    <w:lvl w:ilvl="0">
      <w:start w:val="1"/>
      <w:numFmt w:val="decimal"/>
      <w:lvlText w:val="%1)"/>
      <w:lvlJc w:val="left"/>
      <w:pPr>
        <w:ind w:left="540" w:hanging="428"/>
      </w:pPr>
      <w:rPr>
        <w:spacing w:val="0"/>
        <w:w w:val="100"/>
        <w:sz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4964" w:hanging="286"/>
      </w:pPr>
      <w:rPr>
        <w:spacing w:val="-7"/>
        <w:w w:val="99"/>
        <w:sz w:val="20"/>
        <w:lang w:val="it-IT" w:eastAsia="en-US" w:bidi="ar-SA"/>
      </w:rPr>
    </w:lvl>
    <w:lvl w:ilvl="2">
      <w:numFmt w:val="bullet"/>
      <w:lvlText w:val="•"/>
      <w:lvlJc w:val="left"/>
      <w:pPr>
        <w:ind w:left="821" w:hanging="286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>
      <w:numFmt w:val="bullet"/>
      <w:lvlText w:val=""/>
      <w:lvlJc w:val="left"/>
      <w:pPr>
        <w:ind w:left="1950" w:hanging="286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ind w:left="3081" w:hanging="286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ind w:left="4212" w:hanging="286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ind w:left="5343" w:hanging="286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ind w:left="6474" w:hanging="286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ind w:left="7604" w:hanging="286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7CAC1AB1"/>
    <w:multiLevelType w:val="multilevel"/>
    <w:tmpl w:val="3D2C1214"/>
    <w:styleLink w:val="WW8Num4"/>
    <w:lvl w:ilvl="0"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/>
        <w:i w:val="0"/>
        <w:sz w:val="22"/>
        <w:szCs w:val="22"/>
        <w:lang w:val="it-I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eastAsia="Times New Roman" w:hAnsi="Symbol" w:cs="Tahoma"/>
        <w:i w:val="0"/>
        <w:sz w:val="22"/>
        <w:szCs w:val="22"/>
        <w:lang w:val="it-IT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eastAsia="Times New Roman" w:hAnsi="Symbol" w:cs="Tahoma"/>
        <w:i w:val="0"/>
        <w:sz w:val="22"/>
        <w:szCs w:val="22"/>
        <w:lang w:val="it-IT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52611"/>
    <w:rsid w:val="00295F30"/>
    <w:rsid w:val="00301BF7"/>
    <w:rsid w:val="004209C9"/>
    <w:rsid w:val="00454E7F"/>
    <w:rsid w:val="004C4FC8"/>
    <w:rsid w:val="006B7DD5"/>
    <w:rsid w:val="0070501B"/>
    <w:rsid w:val="00853BAB"/>
    <w:rsid w:val="00997612"/>
    <w:rsid w:val="009D4E43"/>
    <w:rsid w:val="00A20513"/>
    <w:rsid w:val="00AB738F"/>
    <w:rsid w:val="00AC4B63"/>
    <w:rsid w:val="00BE5642"/>
    <w:rsid w:val="00C52611"/>
    <w:rsid w:val="00CA056F"/>
    <w:rsid w:val="00CA1A5A"/>
    <w:rsid w:val="00CA7CF1"/>
    <w:rsid w:val="00CB384D"/>
    <w:rsid w:val="00D009E0"/>
    <w:rsid w:val="00D31637"/>
    <w:rsid w:val="00ED5B5D"/>
    <w:rsid w:val="00F32C32"/>
    <w:rsid w:val="00FE0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6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997612"/>
  </w:style>
  <w:style w:type="paragraph" w:customStyle="1" w:styleId="Heading">
    <w:name w:val="Heading"/>
    <w:basedOn w:val="Standard"/>
    <w:next w:val="Textbody"/>
    <w:rsid w:val="00997612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rsid w:val="00997612"/>
    <w:pPr>
      <w:spacing w:after="120"/>
    </w:pPr>
  </w:style>
  <w:style w:type="paragraph" w:styleId="Elenco">
    <w:name w:val="List"/>
    <w:basedOn w:val="Textbody"/>
    <w:rsid w:val="00997612"/>
    <w:rPr>
      <w:rFonts w:cs="Tahoma"/>
    </w:rPr>
  </w:style>
  <w:style w:type="paragraph" w:styleId="Didascalia">
    <w:name w:val="caption"/>
    <w:basedOn w:val="Standard"/>
    <w:rsid w:val="0099761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997612"/>
    <w:pPr>
      <w:suppressLineNumbers/>
    </w:pPr>
    <w:rPr>
      <w:rFonts w:cs="Tahoma"/>
    </w:rPr>
  </w:style>
  <w:style w:type="paragraph" w:customStyle="1" w:styleId="Framecontentsuser">
    <w:name w:val="Frame contents (user)"/>
    <w:basedOn w:val="Textbody"/>
    <w:rsid w:val="00997612"/>
    <w:pPr>
      <w:spacing w:after="0"/>
      <w:jc w:val="both"/>
    </w:pPr>
    <w:rPr>
      <w:rFonts w:eastAsia="Times New Roman" w:cs="Times New Roman"/>
      <w:iCs/>
      <w:szCs w:val="20"/>
    </w:rPr>
  </w:style>
  <w:style w:type="character" w:customStyle="1" w:styleId="Internetlink">
    <w:name w:val="Internet link"/>
    <w:rsid w:val="00997612"/>
    <w:rPr>
      <w:color w:val="0563C1"/>
      <w:u w:val="single"/>
    </w:rPr>
  </w:style>
  <w:style w:type="character" w:customStyle="1" w:styleId="WW8Num4z0">
    <w:name w:val="WW8Num4z0"/>
    <w:rsid w:val="00997612"/>
    <w:rPr>
      <w:rFonts w:ascii="Tahoma" w:eastAsia="Times New Roman" w:hAnsi="Tahoma" w:cs="Tahoma"/>
      <w:i w:val="0"/>
      <w:sz w:val="22"/>
      <w:szCs w:val="22"/>
      <w:lang w:val="it-IT"/>
    </w:rPr>
  </w:style>
  <w:style w:type="character" w:customStyle="1" w:styleId="WW8Num4z1">
    <w:name w:val="WW8Num4z1"/>
    <w:rsid w:val="00997612"/>
    <w:rPr>
      <w:rFonts w:ascii="Courier New" w:hAnsi="Courier New" w:cs="Courier New"/>
    </w:rPr>
  </w:style>
  <w:style w:type="character" w:customStyle="1" w:styleId="WW8Num4z2">
    <w:name w:val="WW8Num4z2"/>
    <w:rsid w:val="00997612"/>
    <w:rPr>
      <w:rFonts w:ascii="Wingdings" w:hAnsi="Wingdings" w:cs="Wingdings"/>
    </w:rPr>
  </w:style>
  <w:style w:type="numbering" w:customStyle="1" w:styleId="WW8Num4">
    <w:name w:val="WW8Num4"/>
    <w:basedOn w:val="Nessunelenco"/>
    <w:rsid w:val="00997612"/>
    <w:pPr>
      <w:numPr>
        <w:numId w:val="1"/>
      </w:numPr>
    </w:pPr>
  </w:style>
  <w:style w:type="paragraph" w:customStyle="1" w:styleId="Default">
    <w:name w:val="Default"/>
    <w:rsid w:val="004209C9"/>
    <w:pPr>
      <w:suppressAutoHyphens w:val="0"/>
      <w:autoSpaceDE w:val="0"/>
      <w:adjustRightInd w:val="0"/>
      <w:textAlignment w:val="auto"/>
    </w:pPr>
    <w:rPr>
      <w:rFonts w:ascii="ELAPA G+ Bodoni" w:eastAsia="Times New Roman" w:hAnsi="ELAPA G+ Bodoni" w:cs="ELAPA G+ Bodoni"/>
      <w:color w:val="000000"/>
      <w:kern w:val="0"/>
      <w:lang w:eastAsia="it-IT" w:bidi="ar-SA"/>
    </w:rPr>
  </w:style>
  <w:style w:type="paragraph" w:customStyle="1" w:styleId="Titolo11">
    <w:name w:val="Titolo 11"/>
    <w:basedOn w:val="Normale"/>
    <w:uiPriority w:val="1"/>
    <w:qFormat/>
    <w:rsid w:val="00CA056F"/>
    <w:pPr>
      <w:widowControl/>
      <w:suppressAutoHyphens w:val="0"/>
      <w:autoSpaceDN/>
      <w:ind w:left="36" w:right="40"/>
      <w:jc w:val="center"/>
      <w:textAlignment w:val="auto"/>
      <w:outlineLvl w:val="1"/>
    </w:pPr>
    <w:rPr>
      <w:rFonts w:eastAsia="Times New Roman" w:cs="Times New Roman"/>
      <w:b/>
      <w:bCs/>
      <w:kern w:val="0"/>
      <w:lang w:eastAsia="en-US" w:bidi="ar-SA"/>
    </w:rPr>
  </w:style>
  <w:style w:type="paragraph" w:styleId="Paragrafoelenco">
    <w:name w:val="List Paragraph"/>
    <w:basedOn w:val="Normale"/>
    <w:uiPriority w:val="1"/>
    <w:qFormat/>
    <w:rsid w:val="00CA056F"/>
    <w:pPr>
      <w:widowControl/>
      <w:suppressAutoHyphens w:val="0"/>
      <w:autoSpaceDN/>
      <w:ind w:left="540" w:hanging="428"/>
      <w:jc w:val="both"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Tonveronachi</dc:creator>
  <cp:lastModifiedBy>Marco Bernardi</cp:lastModifiedBy>
  <cp:revision>2</cp:revision>
  <cp:lastPrinted>2024-04-18T12:09:00Z</cp:lastPrinted>
  <dcterms:created xsi:type="dcterms:W3CDTF">2024-04-23T15:43:00Z</dcterms:created>
  <dcterms:modified xsi:type="dcterms:W3CDTF">2024-04-23T15:43:00Z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