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44" w:rsidRDefault="00866C44" w:rsidP="00866C44">
      <w:pPr>
        <w:pStyle w:val="Titolo"/>
      </w:pPr>
      <w:r>
        <w:object w:dxaOrig="9584" w:dyaOrig="6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9.2pt" o:ole="" fillcolor="window">
            <v:imagedata r:id="rId7" o:title="" cropbottom="44186f" cropright="53070f"/>
          </v:shape>
          <o:OLEObject Type="Embed" ProgID="Word.Picture.8" ShapeID="_x0000_i1025" DrawAspect="Content" ObjectID="_1514016099" r:id="rId8"/>
        </w:object>
      </w:r>
    </w:p>
    <w:p w:rsidR="00866C44" w:rsidRPr="001B0295" w:rsidRDefault="00866C44" w:rsidP="00866C44">
      <w:pPr>
        <w:pStyle w:val="Titolo"/>
        <w:rPr>
          <w:u w:val="single"/>
        </w:rPr>
      </w:pPr>
      <w:r w:rsidRPr="001B0295">
        <w:rPr>
          <w:u w:val="single"/>
        </w:rPr>
        <w:t xml:space="preserve">C I T </w:t>
      </w:r>
      <w:proofErr w:type="spellStart"/>
      <w:r w:rsidRPr="001B0295">
        <w:rPr>
          <w:u w:val="single"/>
        </w:rPr>
        <w:t>T</w:t>
      </w:r>
      <w:proofErr w:type="spellEnd"/>
      <w:r w:rsidRPr="001B0295">
        <w:rPr>
          <w:u w:val="single"/>
        </w:rPr>
        <w:t xml:space="preserve"> A’  D I  A R P I N O</w:t>
      </w:r>
    </w:p>
    <w:p w:rsidR="00866C44" w:rsidRDefault="00866C44" w:rsidP="00866C4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(Provincia di Frosinone)</w:t>
      </w:r>
    </w:p>
    <w:p w:rsidR="00C70B61" w:rsidRDefault="00C70B61" w:rsidP="00866C4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Segretario Comunale</w:t>
      </w:r>
    </w:p>
    <w:p w:rsidR="00866C44" w:rsidRPr="00794107" w:rsidRDefault="00866C44" w:rsidP="00866C44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Via dell’Aquila Romana, 2  03033 </w:t>
      </w:r>
      <w:proofErr w:type="spellStart"/>
      <w:r>
        <w:rPr>
          <w:b/>
          <w:bCs/>
          <w:sz w:val="20"/>
          <w:szCs w:val="20"/>
        </w:rPr>
        <w:t>Arpino</w:t>
      </w:r>
      <w:proofErr w:type="spellEnd"/>
      <w:r>
        <w:rPr>
          <w:b/>
          <w:bCs/>
          <w:sz w:val="20"/>
          <w:szCs w:val="20"/>
        </w:rPr>
        <w:t xml:space="preserve"> (Fr)</w:t>
      </w:r>
    </w:p>
    <w:p w:rsidR="00866C44" w:rsidRPr="00794107" w:rsidRDefault="00866C44" w:rsidP="00866C44">
      <w:pPr>
        <w:spacing w:after="0" w:line="240" w:lineRule="auto"/>
        <w:jc w:val="center"/>
        <w:rPr>
          <w:b/>
          <w:sz w:val="16"/>
          <w:szCs w:val="16"/>
        </w:rPr>
      </w:pPr>
      <w:r w:rsidRPr="00794107">
        <w:rPr>
          <w:b/>
          <w:sz w:val="16"/>
          <w:szCs w:val="16"/>
        </w:rPr>
        <w:t>Tel.: 0776/8521</w:t>
      </w:r>
      <w:r>
        <w:rPr>
          <w:b/>
          <w:sz w:val="16"/>
          <w:szCs w:val="16"/>
        </w:rPr>
        <w:t>38</w:t>
      </w:r>
      <w:r w:rsidRPr="00794107">
        <w:rPr>
          <w:b/>
          <w:sz w:val="16"/>
          <w:szCs w:val="16"/>
        </w:rPr>
        <w:t xml:space="preserve">    Fax: 0776/848010</w:t>
      </w:r>
    </w:p>
    <w:p w:rsidR="006479BE" w:rsidRPr="003B1F85" w:rsidRDefault="003B1F85" w:rsidP="003B1F8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B1F85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3B1F85">
        <w:rPr>
          <w:rFonts w:ascii="Times New Roman" w:hAnsi="Times New Roman" w:cs="Times New Roman"/>
          <w:sz w:val="24"/>
          <w:szCs w:val="24"/>
        </w:rPr>
        <w:t>. n.</w:t>
      </w:r>
      <w:r>
        <w:rPr>
          <w:rFonts w:ascii="Times New Roman" w:hAnsi="Times New Roman" w:cs="Times New Roman"/>
          <w:sz w:val="24"/>
          <w:szCs w:val="24"/>
        </w:rPr>
        <w:t xml:space="preserve"> 195/</w:t>
      </w:r>
      <w:proofErr w:type="spellStart"/>
      <w:r>
        <w:rPr>
          <w:rFonts w:ascii="Times New Roman" w:hAnsi="Times New Roman" w:cs="Times New Roman"/>
          <w:sz w:val="24"/>
          <w:szCs w:val="24"/>
        </w:rPr>
        <w:t>Seg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85FFC" w:rsidRDefault="00B85FFC" w:rsidP="00B85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FFC">
        <w:rPr>
          <w:rFonts w:ascii="Times New Roman" w:hAnsi="Times New Roman" w:cs="Times New Roman"/>
          <w:b/>
          <w:sz w:val="28"/>
          <w:szCs w:val="28"/>
        </w:rPr>
        <w:t>CONSULTAZIONE PREVENTIVA ESTERNA</w:t>
      </w:r>
    </w:p>
    <w:p w:rsidR="00866C44" w:rsidRDefault="00B85FFC" w:rsidP="00B85FFC">
      <w:pPr>
        <w:tabs>
          <w:tab w:val="left" w:pos="56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02066" w:rsidRDefault="00866C44" w:rsidP="00B85FFC">
      <w:pPr>
        <w:tabs>
          <w:tab w:val="left" w:pos="56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85FFC">
        <w:rPr>
          <w:rFonts w:ascii="Times New Roman" w:hAnsi="Times New Roman" w:cs="Times New Roman"/>
          <w:sz w:val="28"/>
          <w:szCs w:val="28"/>
        </w:rPr>
        <w:t xml:space="preserve">      Al Responsabile della Prevenzione della Corruzione </w:t>
      </w:r>
    </w:p>
    <w:p w:rsidR="00B85FFC" w:rsidRDefault="00B85FFC" w:rsidP="00B85FFC">
      <w:pPr>
        <w:tabs>
          <w:tab w:val="left" w:pos="56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Al Responsabile della Trasparenza</w:t>
      </w:r>
    </w:p>
    <w:p w:rsidR="00B85FFC" w:rsidRDefault="00B85FFC" w:rsidP="00B85FFC">
      <w:pPr>
        <w:rPr>
          <w:rFonts w:ascii="Times New Roman" w:hAnsi="Times New Roman" w:cs="Times New Roman"/>
          <w:sz w:val="24"/>
          <w:szCs w:val="24"/>
        </w:rPr>
      </w:pPr>
    </w:p>
    <w:p w:rsidR="00B85FFC" w:rsidRDefault="00B85FFC" w:rsidP="00B85FFC">
      <w:pPr>
        <w:rPr>
          <w:rFonts w:ascii="Times New Roman" w:hAnsi="Times New Roman" w:cs="Times New Roman"/>
          <w:sz w:val="24"/>
          <w:szCs w:val="24"/>
        </w:rPr>
      </w:pPr>
    </w:p>
    <w:p w:rsidR="00B85FFC" w:rsidRPr="00B85FFC" w:rsidRDefault="00B85FFC" w:rsidP="00B85F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5FFC">
        <w:rPr>
          <w:rFonts w:ascii="Times New Roman" w:hAnsi="Times New Roman" w:cs="Times New Roman"/>
          <w:b/>
          <w:sz w:val="32"/>
          <w:szCs w:val="32"/>
        </w:rPr>
        <w:t>AVVISO</w:t>
      </w:r>
    </w:p>
    <w:p w:rsidR="00B85FFC" w:rsidRPr="00B85FFC" w:rsidRDefault="00B85FFC" w:rsidP="00B85F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B85FFC">
        <w:rPr>
          <w:rFonts w:ascii="Times New Roman" w:hAnsi="Times New Roman" w:cs="Times New Roman"/>
          <w:b/>
          <w:sz w:val="32"/>
          <w:szCs w:val="32"/>
        </w:rPr>
        <w:t>DI</w:t>
      </w:r>
      <w:proofErr w:type="spellEnd"/>
      <w:r w:rsidRPr="00B85FFC">
        <w:rPr>
          <w:rFonts w:ascii="Times New Roman" w:hAnsi="Times New Roman" w:cs="Times New Roman"/>
          <w:b/>
          <w:sz w:val="32"/>
          <w:szCs w:val="32"/>
        </w:rPr>
        <w:t xml:space="preserve"> AGGIORNAMENTO</w:t>
      </w:r>
    </w:p>
    <w:p w:rsidR="00B85FFC" w:rsidRPr="00B85FFC" w:rsidRDefault="00B85FFC" w:rsidP="00B85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FFC">
        <w:rPr>
          <w:rFonts w:ascii="Times New Roman" w:hAnsi="Times New Roman" w:cs="Times New Roman"/>
          <w:b/>
          <w:sz w:val="28"/>
          <w:szCs w:val="28"/>
        </w:rPr>
        <w:t xml:space="preserve">Piano Triennale della </w:t>
      </w:r>
      <w:r w:rsidR="00933096">
        <w:rPr>
          <w:rFonts w:ascii="Times New Roman" w:hAnsi="Times New Roman" w:cs="Times New Roman"/>
          <w:b/>
          <w:sz w:val="28"/>
          <w:szCs w:val="28"/>
        </w:rPr>
        <w:t>P</w:t>
      </w:r>
      <w:r w:rsidRPr="00B85FFC">
        <w:rPr>
          <w:rFonts w:ascii="Times New Roman" w:hAnsi="Times New Roman" w:cs="Times New Roman"/>
          <w:b/>
          <w:sz w:val="28"/>
          <w:szCs w:val="28"/>
        </w:rPr>
        <w:t>revenzione della Corruzione</w:t>
      </w:r>
    </w:p>
    <w:p w:rsidR="00B85FFC" w:rsidRDefault="00B85FFC" w:rsidP="00B85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FFC">
        <w:rPr>
          <w:rFonts w:ascii="Times New Roman" w:hAnsi="Times New Roman" w:cs="Times New Roman"/>
          <w:b/>
          <w:sz w:val="28"/>
          <w:szCs w:val="28"/>
        </w:rPr>
        <w:t>Programma Triennale della Trasparenza</w:t>
      </w:r>
    </w:p>
    <w:p w:rsidR="006479BE" w:rsidRDefault="006479BE" w:rsidP="00B85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9BE" w:rsidRDefault="006479BE" w:rsidP="00B85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FFC" w:rsidRDefault="00B85FFC" w:rsidP="00B85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C80" w:rsidRDefault="00B85FFC" w:rsidP="00B8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FFC">
        <w:rPr>
          <w:rFonts w:ascii="Times New Roman" w:hAnsi="Times New Roman" w:cs="Times New Roman"/>
          <w:sz w:val="24"/>
          <w:szCs w:val="24"/>
        </w:rPr>
        <w:t>La strategia</w:t>
      </w:r>
      <w:r>
        <w:rPr>
          <w:rFonts w:ascii="Times New Roman" w:hAnsi="Times New Roman" w:cs="Times New Roman"/>
          <w:sz w:val="24"/>
          <w:szCs w:val="24"/>
        </w:rPr>
        <w:t xml:space="preserve"> di prevenzione della corruzione e dell'illegalità all'interno dell'Amministrazione è contenuta nel Piano Triennale di Prevenzione della Corruzione (</w:t>
      </w:r>
      <w:proofErr w:type="spellStart"/>
      <w:r>
        <w:rPr>
          <w:rFonts w:ascii="Times New Roman" w:hAnsi="Times New Roman" w:cs="Times New Roman"/>
          <w:sz w:val="24"/>
          <w:szCs w:val="24"/>
        </w:rPr>
        <w:t>P.T.P.C.</w:t>
      </w:r>
      <w:proofErr w:type="spellEnd"/>
      <w:r>
        <w:rPr>
          <w:rFonts w:ascii="Times New Roman" w:hAnsi="Times New Roman" w:cs="Times New Roman"/>
          <w:sz w:val="24"/>
          <w:szCs w:val="24"/>
        </w:rPr>
        <w:t>) e nel programma</w:t>
      </w:r>
      <w:r w:rsidR="001B36C8">
        <w:rPr>
          <w:rFonts w:ascii="Times New Roman" w:hAnsi="Times New Roman" w:cs="Times New Roman"/>
          <w:sz w:val="24"/>
          <w:szCs w:val="24"/>
        </w:rPr>
        <w:t xml:space="preserve"> triennale  per la trasparenza e per l'integrità, </w:t>
      </w:r>
      <w:r w:rsidR="00EB4C80">
        <w:rPr>
          <w:rFonts w:ascii="Times New Roman" w:hAnsi="Times New Roman" w:cs="Times New Roman"/>
          <w:sz w:val="24"/>
          <w:szCs w:val="24"/>
        </w:rPr>
        <w:t xml:space="preserve">adottato con </w:t>
      </w:r>
      <w:r w:rsidR="00117C3D">
        <w:rPr>
          <w:rFonts w:ascii="Times New Roman" w:hAnsi="Times New Roman" w:cs="Times New Roman"/>
          <w:sz w:val="24"/>
          <w:szCs w:val="24"/>
        </w:rPr>
        <w:t>Delibera del Commissario Straordinario in sostituzione del Consiglio Comunale</w:t>
      </w:r>
      <w:r w:rsidR="00EB4C80">
        <w:rPr>
          <w:rFonts w:ascii="Times New Roman" w:hAnsi="Times New Roman" w:cs="Times New Roman"/>
          <w:sz w:val="24"/>
          <w:szCs w:val="24"/>
        </w:rPr>
        <w:t xml:space="preserve"> n. </w:t>
      </w:r>
      <w:r w:rsidR="00117C3D">
        <w:rPr>
          <w:rFonts w:ascii="Times New Roman" w:hAnsi="Times New Roman" w:cs="Times New Roman"/>
          <w:sz w:val="24"/>
          <w:szCs w:val="24"/>
        </w:rPr>
        <w:t>5</w:t>
      </w:r>
      <w:r w:rsidR="00EB4C80">
        <w:rPr>
          <w:rFonts w:ascii="Times New Roman" w:hAnsi="Times New Roman" w:cs="Times New Roman"/>
          <w:sz w:val="24"/>
          <w:szCs w:val="24"/>
        </w:rPr>
        <w:t xml:space="preserve"> del </w:t>
      </w:r>
      <w:r w:rsidR="00117C3D">
        <w:rPr>
          <w:rFonts w:ascii="Times New Roman" w:hAnsi="Times New Roman" w:cs="Times New Roman"/>
          <w:sz w:val="24"/>
          <w:szCs w:val="24"/>
        </w:rPr>
        <w:t>24.04.2013</w:t>
      </w:r>
      <w:r w:rsidR="00EB4C80">
        <w:rPr>
          <w:rFonts w:ascii="Times New Roman" w:hAnsi="Times New Roman" w:cs="Times New Roman"/>
          <w:sz w:val="24"/>
          <w:szCs w:val="24"/>
        </w:rPr>
        <w:t>, totalmente accessibile mediante consultazione del sito Web dell'amministrazione, sezione  "Amministrazione Trasparente"sotto - sezione  "Altri contenuti".</w:t>
      </w:r>
    </w:p>
    <w:p w:rsidR="003B054B" w:rsidRDefault="00F6286D" w:rsidP="00B8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piano di prevenzione è adottato in attuazione della legge 6 novembre 2012 n. 190 e dei decreti legislativi delegati (d.lgs. 14.03.2013, n. 33 in materia di trasparenza, dpr 16 aprile 2013, n. 62 Regolamento recante codice di comportamento dei dipendenti pubblici e d.lgs. 08.04.2013</w:t>
      </w:r>
      <w:r w:rsidR="00933096">
        <w:rPr>
          <w:rFonts w:ascii="Times New Roman" w:hAnsi="Times New Roman" w:cs="Times New Roman"/>
          <w:sz w:val="24"/>
          <w:szCs w:val="24"/>
        </w:rPr>
        <w:t xml:space="preserve">, n. 39 in materia </w:t>
      </w:r>
      <w:proofErr w:type="spellStart"/>
      <w:r w:rsidR="00933096">
        <w:rPr>
          <w:rFonts w:ascii="Times New Roman" w:hAnsi="Times New Roman" w:cs="Times New Roman"/>
          <w:sz w:val="24"/>
          <w:szCs w:val="24"/>
        </w:rPr>
        <w:t>inconferibilità</w:t>
      </w:r>
      <w:proofErr w:type="spellEnd"/>
      <w:r w:rsidR="00933096">
        <w:rPr>
          <w:rFonts w:ascii="Times New Roman" w:hAnsi="Times New Roman" w:cs="Times New Roman"/>
          <w:sz w:val="24"/>
          <w:szCs w:val="24"/>
        </w:rPr>
        <w:t xml:space="preserve"> e incompatibilità di incarichi presso le pubbliche </w:t>
      </w:r>
      <w:proofErr w:type="spellStart"/>
      <w:r w:rsidR="00933096">
        <w:rPr>
          <w:rFonts w:ascii="Times New Roman" w:hAnsi="Times New Roman" w:cs="Times New Roman"/>
          <w:sz w:val="24"/>
          <w:szCs w:val="24"/>
        </w:rPr>
        <w:t>amministrzioni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presso gli enti privati in controllo pubblico)</w:t>
      </w:r>
      <w:r w:rsidR="003B05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054B">
        <w:rPr>
          <w:rFonts w:ascii="Times New Roman" w:hAnsi="Times New Roman" w:cs="Times New Roman"/>
          <w:sz w:val="24"/>
          <w:szCs w:val="24"/>
        </w:rPr>
        <w:t>nonchè</w:t>
      </w:r>
      <w:proofErr w:type="spellEnd"/>
      <w:r w:rsidR="003B054B">
        <w:rPr>
          <w:rFonts w:ascii="Times New Roman" w:hAnsi="Times New Roman" w:cs="Times New Roman"/>
          <w:sz w:val="24"/>
          <w:szCs w:val="24"/>
        </w:rPr>
        <w:t xml:space="preserve"> in attuazione del piano nazionale anticorruzione</w:t>
      </w:r>
      <w:r w:rsidR="00572E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72EC3">
        <w:rPr>
          <w:rFonts w:ascii="Times New Roman" w:hAnsi="Times New Roman" w:cs="Times New Roman"/>
          <w:sz w:val="24"/>
          <w:szCs w:val="24"/>
        </w:rPr>
        <w:t>P.N.A</w:t>
      </w:r>
      <w:proofErr w:type="spellEnd"/>
      <w:r w:rsidR="00572EC3">
        <w:rPr>
          <w:rFonts w:ascii="Times New Roman" w:hAnsi="Times New Roman" w:cs="Times New Roman"/>
          <w:sz w:val="24"/>
          <w:szCs w:val="24"/>
        </w:rPr>
        <w:t xml:space="preserve">), e delle linee guida, direttive e disposizioni delle Autorità Nazionali </w:t>
      </w:r>
      <w:proofErr w:type="spellStart"/>
      <w:r w:rsidR="00572EC3">
        <w:rPr>
          <w:rFonts w:ascii="Times New Roman" w:hAnsi="Times New Roman" w:cs="Times New Roman"/>
          <w:sz w:val="24"/>
          <w:szCs w:val="24"/>
        </w:rPr>
        <w:t>anticorrruzione</w:t>
      </w:r>
      <w:proofErr w:type="spellEnd"/>
      <w:r w:rsidR="00572EC3">
        <w:rPr>
          <w:rFonts w:ascii="Times New Roman" w:hAnsi="Times New Roman" w:cs="Times New Roman"/>
          <w:sz w:val="24"/>
          <w:szCs w:val="24"/>
        </w:rPr>
        <w:t>.</w:t>
      </w:r>
    </w:p>
    <w:p w:rsidR="00A56C32" w:rsidRDefault="00A56C32" w:rsidP="00B8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predetta normativa impone all'amministrazione  di provvedere all'aggiornamento annuale del piano, entro il 31 gennaio di ogni anno. Ai fini dell'aggiornamento costituisce elemento ineludibile la partecipazione della collettività locale e di tutti i soggetti che la compongono.</w:t>
      </w:r>
    </w:p>
    <w:p w:rsidR="006479BE" w:rsidRDefault="006479BE" w:rsidP="00B8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L'acquisizione di proposte, suggerimenti, osservazioni e indicazioni in ordine al contenuto del piano viene considerata d</w:t>
      </w:r>
      <w:r w:rsidR="0073753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ll'Amministrazione prezioso elemento conoscitivo per l'aggiornamento.</w:t>
      </w:r>
    </w:p>
    <w:p w:rsidR="00B85FFC" w:rsidRPr="00B85FFC" w:rsidRDefault="006479BE" w:rsidP="00B8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Chiunque fosse interessato a</w:t>
      </w:r>
      <w:r w:rsidR="00A24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partecipare all'aggiornamento può utilizzare il modulo in calce al presente Avviso.</w:t>
      </w:r>
      <w:r w:rsidR="00B85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9BE" w:rsidRDefault="003B1F85" w:rsidP="00B85FFC">
      <w:pPr>
        <w:tabs>
          <w:tab w:val="left" w:pos="29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Arpino</w:t>
      </w:r>
      <w:proofErr w:type="spellEnd"/>
      <w:r>
        <w:rPr>
          <w:rFonts w:ascii="Times New Roman" w:hAnsi="Times New Roman" w:cs="Times New Roman"/>
          <w:sz w:val="24"/>
          <w:szCs w:val="24"/>
        </w:rPr>
        <w:t>, 11/01/2016</w:t>
      </w:r>
    </w:p>
    <w:p w:rsidR="00B85FFC" w:rsidRDefault="006479BE" w:rsidP="006479BE">
      <w:pPr>
        <w:tabs>
          <w:tab w:val="left" w:pos="58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Il Segretario Comunale</w:t>
      </w:r>
    </w:p>
    <w:p w:rsidR="006479BE" w:rsidRDefault="006479BE" w:rsidP="006479BE">
      <w:pPr>
        <w:tabs>
          <w:tab w:val="left" w:pos="58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Dr.ssa Marinella Di Vito</w:t>
      </w:r>
    </w:p>
    <w:p w:rsidR="00737537" w:rsidRDefault="00737537" w:rsidP="006479BE">
      <w:pPr>
        <w:tabs>
          <w:tab w:val="left" w:pos="58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F85" w:rsidRDefault="00737537" w:rsidP="007375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</w:t>
      </w:r>
    </w:p>
    <w:p w:rsidR="00737537" w:rsidRDefault="003B1F85" w:rsidP="007375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73753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737537">
        <w:rPr>
          <w:rFonts w:ascii="Times New Roman" w:hAnsi="Times New Roman" w:cs="Times New Roman"/>
          <w:sz w:val="20"/>
          <w:szCs w:val="20"/>
        </w:rPr>
        <w:t>MOD</w:t>
      </w:r>
      <w:proofErr w:type="spellEnd"/>
      <w:r w:rsidR="00737537">
        <w:rPr>
          <w:rFonts w:ascii="Times New Roman" w:hAnsi="Times New Roman" w:cs="Times New Roman"/>
          <w:sz w:val="20"/>
          <w:szCs w:val="20"/>
        </w:rPr>
        <w:t>. A1 - MODELLO PER CONSULTAZIONE PREVENTIVA PUBBLICA</w:t>
      </w:r>
    </w:p>
    <w:p w:rsidR="00737537" w:rsidRDefault="00737537" w:rsidP="007375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737537" w:rsidRDefault="00737537" w:rsidP="007375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37537" w:rsidRDefault="00737537" w:rsidP="007375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37537" w:rsidRDefault="00737537" w:rsidP="007375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Proposta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Stakeholders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'esterni</w:t>
      </w:r>
    </w:p>
    <w:p w:rsidR="00737537" w:rsidRDefault="00737537" w:rsidP="0073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537" w:rsidRDefault="00737537" w:rsidP="0073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Scadenza e modalità di trasmissione:</w:t>
      </w:r>
    </w:p>
    <w:p w:rsidR="00737537" w:rsidRDefault="00737537" w:rsidP="0073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ore 12,00 del giorno 31 gennaio 2016</w:t>
      </w:r>
    </w:p>
    <w:p w:rsidR="00737537" w:rsidRDefault="00737537" w:rsidP="0073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casella di posta elettronica cui inviare il modulo : info@comune.arpino.fr.it</w:t>
      </w:r>
    </w:p>
    <w:p w:rsidR="00737537" w:rsidRDefault="00737537" w:rsidP="00737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537" w:rsidRDefault="00737537" w:rsidP="00737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Responsabile prevenzione corruzione e illegalità:  Dr,</w:t>
      </w:r>
      <w:proofErr w:type="spellStart"/>
      <w:r>
        <w:rPr>
          <w:rFonts w:ascii="Times New Roman" w:hAnsi="Times New Roman" w:cs="Times New Roman"/>
          <w:sz w:val="28"/>
          <w:szCs w:val="28"/>
        </w:rPr>
        <w:t>ssa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Marinella Di Vito - Segretario Comunale</w:t>
      </w:r>
    </w:p>
    <w:p w:rsidR="00737537" w:rsidRDefault="00737537" w:rsidP="00737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Responsabile per la trasparenza: Franca Sacchetti - Capo Settore Amministrativo-Istituzionale</w:t>
      </w:r>
    </w:p>
    <w:p w:rsidR="00737537" w:rsidRDefault="00737537" w:rsidP="00737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Piano oggetto di aggiornamento: PTCP e PTTI 2013-2015</w:t>
      </w:r>
    </w:p>
    <w:p w:rsidR="00737537" w:rsidRDefault="00737537" w:rsidP="00737537">
      <w:pPr>
        <w:rPr>
          <w:rFonts w:ascii="Times New Roman" w:hAnsi="Times New Roman" w:cs="Times New Roman"/>
          <w:sz w:val="28"/>
          <w:szCs w:val="28"/>
        </w:rPr>
      </w:pPr>
    </w:p>
    <w:p w:rsidR="00737537" w:rsidRDefault="00737537" w:rsidP="00737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DATI DELLO STAKEHOLDER (*)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Grigliatabella"/>
        <w:tblpPr w:leftFromText="141" w:rightFromText="141" w:vertAnchor="text" w:tblpXSpec="right" w:tblpY="1"/>
        <w:tblOverlap w:val="never"/>
        <w:tblW w:w="0" w:type="auto"/>
        <w:tblInd w:w="0" w:type="dxa"/>
        <w:tblLook w:val="04A0"/>
      </w:tblPr>
      <w:tblGrid>
        <w:gridCol w:w="5735"/>
      </w:tblGrid>
      <w:tr w:rsidR="00737537" w:rsidTr="00737537"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7" w:rsidRDefault="00737537">
            <w:pPr>
              <w:tabs>
                <w:tab w:val="center" w:pos="48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537" w:rsidRDefault="00737537">
            <w:pPr>
              <w:tabs>
                <w:tab w:val="center" w:pos="48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537" w:rsidTr="00737537"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7" w:rsidRDefault="00737537">
            <w:pPr>
              <w:tabs>
                <w:tab w:val="center" w:pos="48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537" w:rsidRDefault="00737537">
            <w:pPr>
              <w:tabs>
                <w:tab w:val="center" w:pos="48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537" w:rsidRDefault="00737537" w:rsidP="00737537">
      <w:pPr>
        <w:tabs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 e Nome:</w:t>
      </w:r>
    </w:p>
    <w:p w:rsidR="00737537" w:rsidRDefault="00737537" w:rsidP="00737537">
      <w:pPr>
        <w:tabs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Indirizzo: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Grigliatabella"/>
        <w:tblpPr w:leftFromText="141" w:rightFromText="141" w:vertAnchor="text" w:tblpXSpec="right" w:tblpY="1"/>
        <w:tblOverlap w:val="never"/>
        <w:tblW w:w="0" w:type="auto"/>
        <w:tblInd w:w="0" w:type="dxa"/>
        <w:tblLook w:val="04A0"/>
      </w:tblPr>
      <w:tblGrid>
        <w:gridCol w:w="5735"/>
      </w:tblGrid>
      <w:tr w:rsidR="00737537" w:rsidTr="00737537"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7" w:rsidRDefault="00737537">
            <w:pPr>
              <w:tabs>
                <w:tab w:val="left" w:pos="4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537" w:rsidRDefault="00737537">
            <w:pPr>
              <w:tabs>
                <w:tab w:val="left" w:pos="4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537" w:rsidRDefault="00737537">
            <w:pPr>
              <w:tabs>
                <w:tab w:val="left" w:pos="4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537" w:rsidTr="00737537"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7" w:rsidRDefault="00737537">
            <w:pPr>
              <w:tabs>
                <w:tab w:val="left" w:pos="4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537" w:rsidRDefault="00737537">
            <w:pPr>
              <w:tabs>
                <w:tab w:val="left" w:pos="4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537" w:rsidRDefault="00737537" w:rsidP="00737537">
      <w:pPr>
        <w:tabs>
          <w:tab w:val="left" w:pos="41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Eventualmente</w:t>
      </w:r>
    </w:p>
    <w:p w:rsidR="00737537" w:rsidRDefault="00737537" w:rsidP="00737537">
      <w:pPr>
        <w:tabs>
          <w:tab w:val="left" w:pos="41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ente/associazione/organizzazione/altro:</w:t>
      </w:r>
    </w:p>
    <w:p w:rsidR="00737537" w:rsidRDefault="00737537" w:rsidP="00737537">
      <w:pPr>
        <w:tabs>
          <w:tab w:val="left" w:pos="41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537" w:rsidRDefault="00737537" w:rsidP="00737537">
      <w:pPr>
        <w:tabs>
          <w:tab w:val="left" w:pos="41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537" w:rsidRDefault="00737537" w:rsidP="00737537">
      <w:pPr>
        <w:tabs>
          <w:tab w:val="left" w:pos="41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sede: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37537" w:rsidRDefault="00737537" w:rsidP="0073753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pPr w:leftFromText="141" w:rightFromText="141" w:vertAnchor="text" w:tblpXSpec="right" w:tblpY="1"/>
        <w:tblOverlap w:val="never"/>
        <w:tblW w:w="0" w:type="auto"/>
        <w:tblInd w:w="0" w:type="dxa"/>
        <w:tblLook w:val="04A0"/>
      </w:tblPr>
      <w:tblGrid>
        <w:gridCol w:w="5701"/>
      </w:tblGrid>
      <w:tr w:rsidR="00737537" w:rsidTr="00737537"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7" w:rsidRDefault="00737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537" w:rsidRDefault="00737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537" w:rsidRDefault="00737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7537" w:rsidRDefault="00737537" w:rsidP="0073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specificare il ruolo ricoperto</w:t>
      </w:r>
    </w:p>
    <w:p w:rsidR="00737537" w:rsidRDefault="00737537" w:rsidP="007375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nell'ente/associazione/organizzazione/</w:t>
      </w:r>
    </w:p>
    <w:p w:rsidR="00737537" w:rsidRDefault="00737537" w:rsidP="00737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altro:</w:t>
      </w:r>
    </w:p>
    <w:p w:rsidR="00737537" w:rsidRDefault="00737537" w:rsidP="00737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37537" w:rsidRDefault="00737537" w:rsidP="00737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Con il termine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stakeholder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 portatore di interesse) si individua un soggetto (o gruppo di soggetti) influente nei confronti di un'iniziativa di aggiornamento.</w:t>
      </w:r>
    </w:p>
    <w:p w:rsidR="00737537" w:rsidRDefault="00737537" w:rsidP="007375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</w:p>
    <w:p w:rsidR="00737537" w:rsidRDefault="00737537" w:rsidP="007375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37537" w:rsidRDefault="00737537" w:rsidP="007375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MOD</w:t>
      </w:r>
      <w:proofErr w:type="spellEnd"/>
      <w:r>
        <w:rPr>
          <w:rFonts w:ascii="Times New Roman" w:hAnsi="Times New Roman" w:cs="Times New Roman"/>
          <w:sz w:val="20"/>
          <w:szCs w:val="20"/>
        </w:rPr>
        <w:t>. A1 - MODELLO PER CONSULTAZIONE PREVENTIVA PUBBLICA</w:t>
      </w:r>
    </w:p>
    <w:p w:rsidR="00737537" w:rsidRDefault="00737537" w:rsidP="007375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737537" w:rsidRDefault="00737537" w:rsidP="007375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__________________________________________________________</w:t>
      </w:r>
    </w:p>
    <w:p w:rsidR="00737537" w:rsidRDefault="00737537" w:rsidP="007375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37537" w:rsidRDefault="00737537" w:rsidP="007375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(*) </w:t>
      </w:r>
      <w:r>
        <w:rPr>
          <w:rFonts w:ascii="Times New Roman" w:hAnsi="Times New Roman" w:cs="Times New Roman"/>
          <w:i/>
          <w:sz w:val="20"/>
          <w:szCs w:val="20"/>
        </w:rPr>
        <w:t>campi da compilare obbligatoriamente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7537" w:rsidRDefault="00737537" w:rsidP="00737537">
      <w:pPr>
        <w:tabs>
          <w:tab w:val="left" w:pos="5592"/>
        </w:tabs>
        <w:rPr>
          <w:rFonts w:ascii="Times New Roman" w:hAnsi="Times New Roman" w:cs="Times New Roman"/>
          <w:b/>
          <w:sz w:val="24"/>
          <w:szCs w:val="24"/>
        </w:rPr>
      </w:pPr>
    </w:p>
    <w:p w:rsidR="00737537" w:rsidRDefault="00737537" w:rsidP="00737537">
      <w:pPr>
        <w:tabs>
          <w:tab w:val="left" w:pos="559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PROPOSTA/SUGGERIMENTI/OSSERVAZIONI</w:t>
      </w:r>
    </w:p>
    <w:tbl>
      <w:tblPr>
        <w:tblStyle w:val="Grigliatabella"/>
        <w:tblW w:w="0" w:type="auto"/>
        <w:tblInd w:w="0" w:type="dxa"/>
        <w:tblLook w:val="04A0"/>
      </w:tblPr>
      <w:tblGrid>
        <w:gridCol w:w="9778"/>
      </w:tblGrid>
      <w:tr w:rsidR="00737537" w:rsidTr="0073753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7" w:rsidRDefault="00737537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537" w:rsidRDefault="00737537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537" w:rsidRDefault="00737537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537" w:rsidRDefault="00737537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537" w:rsidRDefault="00737537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537" w:rsidRDefault="00737537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537" w:rsidRDefault="00737537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537" w:rsidRDefault="00737537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537" w:rsidRDefault="00737537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537" w:rsidRDefault="00737537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537" w:rsidRDefault="00737537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537" w:rsidRDefault="00737537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537" w:rsidRDefault="00737537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537" w:rsidRDefault="00737537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537" w:rsidRDefault="00737537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537" w:rsidRDefault="00737537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537" w:rsidRDefault="00737537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537" w:rsidRDefault="00737537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537" w:rsidRDefault="00737537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537" w:rsidRDefault="00737537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537" w:rsidRDefault="00737537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537" w:rsidRDefault="00737537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537" w:rsidRDefault="00737537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537" w:rsidRDefault="00737537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537" w:rsidRDefault="00737537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537" w:rsidRDefault="00737537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537" w:rsidRDefault="00737537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537" w:rsidRDefault="00737537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537" w:rsidRDefault="00737537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537" w:rsidRDefault="00737537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537" w:rsidRDefault="00737537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537" w:rsidRDefault="00737537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537" w:rsidRDefault="00737537">
            <w:pPr>
              <w:tabs>
                <w:tab w:val="left" w:pos="55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629E" w:rsidRDefault="00D4629E" w:rsidP="00737537">
      <w:pPr>
        <w:tabs>
          <w:tab w:val="left" w:pos="5592"/>
        </w:tabs>
        <w:rPr>
          <w:rFonts w:ascii="Times New Roman" w:hAnsi="Times New Roman" w:cs="Times New Roman"/>
          <w:b/>
          <w:sz w:val="24"/>
          <w:szCs w:val="24"/>
        </w:rPr>
      </w:pPr>
    </w:p>
    <w:p w:rsidR="00737537" w:rsidRDefault="00737537" w:rsidP="00737537">
      <w:pPr>
        <w:tabs>
          <w:tab w:val="left" w:pos="559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737537" w:rsidRDefault="00737537" w:rsidP="00737537">
      <w:pPr>
        <w:tabs>
          <w:tab w:val="left" w:pos="559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INFORMATIVA PRIVACY ai sensi dell'art. 13 del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D.Lgs.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n. 196/2003 "Codice in materia di protezione dei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dti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personali".</w:t>
      </w:r>
    </w:p>
    <w:p w:rsidR="00737537" w:rsidRDefault="00737537" w:rsidP="00737537">
      <w:pPr>
        <w:tabs>
          <w:tab w:val="left" w:pos="559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Tutti i dati personali comunicati per l'aggiornamento del </w:t>
      </w:r>
      <w:proofErr w:type="spellStart"/>
      <w:r>
        <w:rPr>
          <w:rFonts w:ascii="Times New Roman" w:hAnsi="Times New Roman" w:cs="Times New Roman"/>
          <w:sz w:val="18"/>
          <w:szCs w:val="18"/>
        </w:rPr>
        <w:t>P.T.P.C.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sono trattati esclusivamente per le finalità istituzionali connesse alla presente procedura di consultazione.</w:t>
      </w:r>
    </w:p>
    <w:p w:rsidR="00737537" w:rsidRDefault="00737537" w:rsidP="00737537">
      <w:pPr>
        <w:tabs>
          <w:tab w:val="left" w:pos="559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 dati  richiesti  sono  obbligatori;  pertanto  le  proposte  prive  dei  dati  identificativi  non  sono  prese  in  considerazione  ai  fini dell'aggiornamento.</w:t>
      </w:r>
    </w:p>
    <w:p w:rsidR="00737537" w:rsidRDefault="00737537" w:rsidP="00737537">
      <w:pPr>
        <w:tabs>
          <w:tab w:val="left" w:pos="559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Titolare del trattamento dei dati è il Comune di </w:t>
      </w:r>
      <w:proofErr w:type="spellStart"/>
      <w:r>
        <w:rPr>
          <w:rFonts w:ascii="Times New Roman" w:hAnsi="Times New Roman" w:cs="Times New Roman"/>
          <w:sz w:val="18"/>
          <w:szCs w:val="18"/>
        </w:rPr>
        <w:t>Arpino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nella persona del suo legale </w:t>
      </w:r>
      <w:proofErr w:type="spellStart"/>
      <w:r>
        <w:rPr>
          <w:rFonts w:ascii="Times New Roman" w:hAnsi="Times New Roman" w:cs="Times New Roman"/>
          <w:sz w:val="18"/>
          <w:szCs w:val="18"/>
        </w:rPr>
        <w:t>rappresentante.Responsabile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del trattamento e il ____________________________________________</w:t>
      </w:r>
    </w:p>
    <w:p w:rsidR="00737537" w:rsidRPr="006479BE" w:rsidRDefault="00737537" w:rsidP="00737537">
      <w:pPr>
        <w:tabs>
          <w:tab w:val="left" w:pos="55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E' garantito l'esercizio dei diritti previsti dall'art. 7 e art. 8 del </w:t>
      </w:r>
      <w:proofErr w:type="spellStart"/>
      <w:r>
        <w:rPr>
          <w:rFonts w:ascii="Times New Roman" w:hAnsi="Times New Roman" w:cs="Times New Roman"/>
          <w:sz w:val="18"/>
          <w:szCs w:val="18"/>
        </w:rPr>
        <w:t>D.Lgs.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196/2003.</w:t>
      </w:r>
    </w:p>
    <w:sectPr w:rsidR="00737537" w:rsidRPr="006479BE" w:rsidSect="0010206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8F0" w:rsidRDefault="007068F0" w:rsidP="00737537">
      <w:pPr>
        <w:spacing w:after="0" w:line="240" w:lineRule="auto"/>
      </w:pPr>
      <w:r>
        <w:separator/>
      </w:r>
    </w:p>
  </w:endnote>
  <w:endnote w:type="continuationSeparator" w:id="0">
    <w:p w:rsidR="007068F0" w:rsidRDefault="007068F0" w:rsidP="00737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8F0" w:rsidRDefault="007068F0" w:rsidP="00737537">
      <w:pPr>
        <w:spacing w:after="0" w:line="240" w:lineRule="auto"/>
      </w:pPr>
      <w:r>
        <w:separator/>
      </w:r>
    </w:p>
  </w:footnote>
  <w:footnote w:type="continuationSeparator" w:id="0">
    <w:p w:rsidR="007068F0" w:rsidRDefault="007068F0" w:rsidP="00737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537" w:rsidRDefault="00737537">
    <w:pPr>
      <w:pStyle w:val="Intestazione"/>
    </w:pPr>
  </w:p>
  <w:p w:rsidR="00737537" w:rsidRDefault="0073753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FFC"/>
    <w:rsid w:val="00102066"/>
    <w:rsid w:val="00117C3D"/>
    <w:rsid w:val="001B36C8"/>
    <w:rsid w:val="002A0605"/>
    <w:rsid w:val="003804CF"/>
    <w:rsid w:val="003B054B"/>
    <w:rsid w:val="003B1F85"/>
    <w:rsid w:val="00572EC3"/>
    <w:rsid w:val="006479BE"/>
    <w:rsid w:val="007068F0"/>
    <w:rsid w:val="00737537"/>
    <w:rsid w:val="00866C44"/>
    <w:rsid w:val="00933096"/>
    <w:rsid w:val="00A24B49"/>
    <w:rsid w:val="00A56C32"/>
    <w:rsid w:val="00B85FFC"/>
    <w:rsid w:val="00C70B61"/>
    <w:rsid w:val="00CB6ADB"/>
    <w:rsid w:val="00D4629E"/>
    <w:rsid w:val="00DF4FC7"/>
    <w:rsid w:val="00EB4C80"/>
    <w:rsid w:val="00F6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0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66C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66C44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37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37537"/>
  </w:style>
  <w:style w:type="paragraph" w:styleId="Pidipagina">
    <w:name w:val="footer"/>
    <w:basedOn w:val="Normale"/>
    <w:link w:val="PidipaginaCarattere"/>
    <w:uiPriority w:val="99"/>
    <w:semiHidden/>
    <w:unhideWhenUsed/>
    <w:rsid w:val="00737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37537"/>
  </w:style>
  <w:style w:type="table" w:styleId="Grigliatabella">
    <w:name w:val="Table Grid"/>
    <w:basedOn w:val="Tabellanormale"/>
    <w:uiPriority w:val="59"/>
    <w:rsid w:val="0073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5C3A1-C05E-41FA-8F29-BC265B8D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20</cp:revision>
  <cp:lastPrinted>2016-01-08T12:25:00Z</cp:lastPrinted>
  <dcterms:created xsi:type="dcterms:W3CDTF">2016-01-08T11:49:00Z</dcterms:created>
  <dcterms:modified xsi:type="dcterms:W3CDTF">2016-01-11T10:15:00Z</dcterms:modified>
</cp:coreProperties>
</file>